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5945FF" w:rsidRPr="004208D1" w:rsidTr="007E18D8">
        <w:tc>
          <w:tcPr>
            <w:tcW w:w="4643" w:type="dxa"/>
          </w:tcPr>
          <w:p w:rsidR="005945FF" w:rsidRPr="004208D1" w:rsidRDefault="00594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8D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8353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5945FF" w:rsidRPr="004208D1" w:rsidRDefault="005945FF" w:rsidP="00594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8D1">
              <w:rPr>
                <w:rFonts w:ascii="Times New Roman" w:hAnsi="Times New Roman" w:cs="Times New Roman"/>
                <w:sz w:val="28"/>
                <w:szCs w:val="28"/>
              </w:rPr>
              <w:t>приказом ФГБУ «Россельхозцентр»</w:t>
            </w:r>
          </w:p>
          <w:p w:rsidR="005945FF" w:rsidRPr="004208D1" w:rsidRDefault="0073160C" w:rsidP="00594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8D1">
              <w:rPr>
                <w:rFonts w:ascii="Times New Roman" w:hAnsi="Times New Roman" w:cs="Times New Roman"/>
                <w:sz w:val="28"/>
                <w:szCs w:val="28"/>
              </w:rPr>
              <w:t xml:space="preserve">от  «    »               20     </w:t>
            </w:r>
            <w:r w:rsidR="005945FF" w:rsidRPr="004208D1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4208D1">
              <w:rPr>
                <w:rFonts w:ascii="Times New Roman" w:hAnsi="Times New Roman" w:cs="Times New Roman"/>
                <w:sz w:val="28"/>
                <w:szCs w:val="28"/>
              </w:rPr>
              <w:t xml:space="preserve"> №      </w:t>
            </w:r>
            <w:r w:rsidR="005945FF" w:rsidRPr="004208D1">
              <w:rPr>
                <w:rFonts w:ascii="Times New Roman" w:hAnsi="Times New Roman" w:cs="Times New Roman"/>
                <w:sz w:val="28"/>
                <w:szCs w:val="28"/>
              </w:rPr>
              <w:t xml:space="preserve"> – ОД</w:t>
            </w:r>
          </w:p>
        </w:tc>
      </w:tr>
    </w:tbl>
    <w:p w:rsidR="005945FF" w:rsidRPr="004208D1" w:rsidRDefault="005945FF">
      <w:pPr>
        <w:rPr>
          <w:rFonts w:ascii="Times New Roman" w:hAnsi="Times New Roman" w:cs="Times New Roman"/>
          <w:sz w:val="28"/>
          <w:szCs w:val="28"/>
        </w:rPr>
      </w:pPr>
    </w:p>
    <w:p w:rsidR="005945FF" w:rsidRDefault="005945FF">
      <w:pPr>
        <w:rPr>
          <w:rFonts w:ascii="Times New Roman" w:hAnsi="Times New Roman" w:cs="Times New Roman"/>
          <w:sz w:val="28"/>
          <w:szCs w:val="28"/>
        </w:rPr>
      </w:pPr>
    </w:p>
    <w:p w:rsidR="00435CCE" w:rsidRDefault="00435CCE">
      <w:pPr>
        <w:rPr>
          <w:rFonts w:ascii="Times New Roman" w:hAnsi="Times New Roman" w:cs="Times New Roman"/>
          <w:sz w:val="28"/>
          <w:szCs w:val="28"/>
        </w:rPr>
      </w:pPr>
    </w:p>
    <w:p w:rsidR="00435CCE" w:rsidRDefault="00435CCE">
      <w:pPr>
        <w:rPr>
          <w:rFonts w:ascii="Times New Roman" w:hAnsi="Times New Roman" w:cs="Times New Roman"/>
          <w:sz w:val="28"/>
          <w:szCs w:val="28"/>
        </w:rPr>
      </w:pPr>
    </w:p>
    <w:p w:rsidR="00435CCE" w:rsidRDefault="00435CCE">
      <w:pPr>
        <w:rPr>
          <w:rFonts w:ascii="Times New Roman" w:hAnsi="Times New Roman" w:cs="Times New Roman"/>
          <w:sz w:val="28"/>
          <w:szCs w:val="28"/>
        </w:rPr>
      </w:pPr>
    </w:p>
    <w:p w:rsidR="00435CCE" w:rsidRDefault="00435CCE">
      <w:pPr>
        <w:rPr>
          <w:rFonts w:ascii="Times New Roman" w:hAnsi="Times New Roman" w:cs="Times New Roman"/>
          <w:sz w:val="28"/>
          <w:szCs w:val="28"/>
        </w:rPr>
      </w:pPr>
    </w:p>
    <w:p w:rsidR="00435CCE" w:rsidRDefault="00435CCE">
      <w:pPr>
        <w:rPr>
          <w:rFonts w:ascii="Times New Roman" w:hAnsi="Times New Roman" w:cs="Times New Roman"/>
          <w:sz w:val="28"/>
          <w:szCs w:val="28"/>
        </w:rPr>
      </w:pPr>
    </w:p>
    <w:p w:rsidR="00435CCE" w:rsidRDefault="00435CCE">
      <w:pPr>
        <w:rPr>
          <w:rFonts w:ascii="Times New Roman" w:hAnsi="Times New Roman" w:cs="Times New Roman"/>
          <w:sz w:val="28"/>
          <w:szCs w:val="28"/>
        </w:rPr>
      </w:pPr>
    </w:p>
    <w:p w:rsidR="00435CCE" w:rsidRPr="004208D1" w:rsidRDefault="00435CCE">
      <w:pPr>
        <w:rPr>
          <w:rFonts w:ascii="Times New Roman" w:hAnsi="Times New Roman" w:cs="Times New Roman"/>
          <w:sz w:val="28"/>
          <w:szCs w:val="28"/>
        </w:rPr>
      </w:pPr>
    </w:p>
    <w:p w:rsidR="00C00702" w:rsidRPr="004208D1" w:rsidRDefault="00C00702" w:rsidP="005945F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3160C" w:rsidRPr="004208D1" w:rsidRDefault="00C804EB" w:rsidP="00C00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О ПОРЯД</w:t>
      </w:r>
      <w:r w:rsidR="00C00702" w:rsidRPr="004208D1">
        <w:rPr>
          <w:rFonts w:ascii="Times New Roman" w:hAnsi="Times New Roman" w:cs="Times New Roman"/>
          <w:b/>
          <w:sz w:val="28"/>
          <w:szCs w:val="28"/>
        </w:rPr>
        <w:t xml:space="preserve">КЕ </w:t>
      </w:r>
      <w:r w:rsidR="007C4C6D" w:rsidRPr="004208D1">
        <w:rPr>
          <w:rFonts w:ascii="Times New Roman" w:hAnsi="Times New Roman" w:cs="Times New Roman"/>
          <w:b/>
          <w:sz w:val="28"/>
          <w:szCs w:val="28"/>
        </w:rPr>
        <w:t>ОКАЗАНИЯ</w:t>
      </w:r>
      <w:r w:rsidR="005945FF" w:rsidRPr="004208D1">
        <w:rPr>
          <w:rFonts w:ascii="Times New Roman" w:hAnsi="Times New Roman" w:cs="Times New Roman"/>
          <w:b/>
          <w:sz w:val="28"/>
          <w:szCs w:val="28"/>
        </w:rPr>
        <w:t xml:space="preserve"> ГОСУДАРСТВЕННЫХ УСЛУГ</w:t>
      </w:r>
    </w:p>
    <w:p w:rsidR="005945FF" w:rsidRPr="004208D1" w:rsidRDefault="003D5E19" w:rsidP="00594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(ВЫПОЛНЕНИЯ РАБОТ</w:t>
      </w:r>
      <w:r w:rsidR="0073160C" w:rsidRPr="004208D1">
        <w:rPr>
          <w:rFonts w:ascii="Times New Roman" w:hAnsi="Times New Roman" w:cs="Times New Roman"/>
          <w:b/>
          <w:sz w:val="28"/>
          <w:szCs w:val="28"/>
        </w:rPr>
        <w:t>)</w:t>
      </w:r>
    </w:p>
    <w:p w:rsidR="005945FF" w:rsidRPr="004208D1" w:rsidRDefault="005945FF" w:rsidP="00594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 xml:space="preserve"> федеральным государственным бюджетным учреждением </w:t>
      </w:r>
    </w:p>
    <w:p w:rsidR="005945FF" w:rsidRPr="004208D1" w:rsidRDefault="005945FF" w:rsidP="00C00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«Российский сельскохозяйственный центр»</w:t>
      </w:r>
    </w:p>
    <w:p w:rsidR="00C00702" w:rsidRPr="004208D1" w:rsidRDefault="00C00702" w:rsidP="00204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CCE" w:rsidRDefault="00435CCE" w:rsidP="00204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CCE" w:rsidRDefault="00435CCE" w:rsidP="00204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CCE" w:rsidRDefault="00435CCE" w:rsidP="00204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CCE" w:rsidRDefault="00435CCE" w:rsidP="00204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CCE" w:rsidRDefault="00435CCE" w:rsidP="00204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CCE" w:rsidRDefault="00435CCE" w:rsidP="00204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CCE" w:rsidRDefault="00435CCE" w:rsidP="00204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CCE" w:rsidRDefault="00435CCE" w:rsidP="00204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CCE" w:rsidRDefault="00435CCE" w:rsidP="00204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CCE" w:rsidRDefault="00435CCE" w:rsidP="00204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CCE" w:rsidRDefault="00435CCE" w:rsidP="00204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CCE" w:rsidRDefault="00435CCE" w:rsidP="00204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CCE" w:rsidRDefault="00435CCE" w:rsidP="00204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CCE" w:rsidRDefault="00435CCE" w:rsidP="00204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AB6" w:rsidRDefault="00F84AB6" w:rsidP="00204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AB6" w:rsidRDefault="00F84AB6" w:rsidP="00204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AB6" w:rsidRDefault="00F84AB6" w:rsidP="00204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AB6" w:rsidRDefault="00F84AB6" w:rsidP="00204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CCE" w:rsidRDefault="00435CCE" w:rsidP="00435C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5CCE" w:rsidRDefault="00435CCE" w:rsidP="00435C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33D" w:rsidRPr="004208D1" w:rsidRDefault="0020433D" w:rsidP="00204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095982" w:rsidRPr="004208D1">
        <w:rPr>
          <w:rFonts w:ascii="Times New Roman" w:hAnsi="Times New Roman" w:cs="Times New Roman"/>
          <w:b/>
          <w:sz w:val="28"/>
          <w:szCs w:val="28"/>
        </w:rPr>
        <w:t>.</w:t>
      </w:r>
      <w:r w:rsidR="00A408F9" w:rsidRPr="004208D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0433D" w:rsidRPr="004208D1" w:rsidRDefault="0020433D" w:rsidP="00204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33D" w:rsidRPr="004208D1" w:rsidRDefault="0020433D" w:rsidP="00620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1. Предмет регулирования</w:t>
      </w:r>
    </w:p>
    <w:p w:rsidR="003D42CE" w:rsidRPr="004208D1" w:rsidRDefault="005945FF" w:rsidP="003761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1.1. </w:t>
      </w:r>
      <w:r w:rsidR="0063364E" w:rsidRPr="004208D1">
        <w:rPr>
          <w:rFonts w:ascii="Times New Roman" w:hAnsi="Times New Roman" w:cs="Times New Roman"/>
          <w:sz w:val="28"/>
          <w:szCs w:val="28"/>
        </w:rPr>
        <w:t>Настоящее</w:t>
      </w:r>
      <w:r w:rsidR="00C00702" w:rsidRPr="004208D1">
        <w:rPr>
          <w:rFonts w:ascii="Times New Roman" w:hAnsi="Times New Roman" w:cs="Times New Roman"/>
          <w:sz w:val="28"/>
          <w:szCs w:val="28"/>
        </w:rPr>
        <w:t xml:space="preserve"> Положение регулирует</w:t>
      </w:r>
      <w:r w:rsidR="0063364E" w:rsidRPr="004208D1">
        <w:rPr>
          <w:rFonts w:ascii="Times New Roman" w:hAnsi="Times New Roman" w:cs="Times New Roman"/>
          <w:sz w:val="28"/>
          <w:szCs w:val="28"/>
        </w:rPr>
        <w:t xml:space="preserve"> отношения, </w:t>
      </w:r>
      <w:r w:rsidRPr="004208D1">
        <w:rPr>
          <w:rFonts w:ascii="Times New Roman" w:hAnsi="Times New Roman" w:cs="Times New Roman"/>
          <w:sz w:val="28"/>
          <w:szCs w:val="28"/>
        </w:rPr>
        <w:t xml:space="preserve"> во</w:t>
      </w:r>
      <w:r w:rsidR="0063364E" w:rsidRPr="004208D1">
        <w:rPr>
          <w:rFonts w:ascii="Times New Roman" w:hAnsi="Times New Roman" w:cs="Times New Roman"/>
          <w:sz w:val="28"/>
          <w:szCs w:val="28"/>
        </w:rPr>
        <w:t xml:space="preserve">зникающие между </w:t>
      </w:r>
      <w:r w:rsidR="0063364E" w:rsidRPr="004208D1">
        <w:rPr>
          <w:rFonts w:ascii="Times New Roman" w:hAnsi="Times New Roman" w:cs="Times New Roman"/>
          <w:b/>
          <w:sz w:val="28"/>
          <w:szCs w:val="28"/>
        </w:rPr>
        <w:t>заявителями</w:t>
      </w:r>
      <w:r w:rsidR="0063364E" w:rsidRPr="004208D1">
        <w:rPr>
          <w:rFonts w:ascii="Times New Roman" w:hAnsi="Times New Roman" w:cs="Times New Roman"/>
          <w:sz w:val="28"/>
          <w:szCs w:val="28"/>
        </w:rPr>
        <w:t xml:space="preserve"> и </w:t>
      </w:r>
      <w:r w:rsidR="00AA58F7" w:rsidRPr="004208D1">
        <w:rPr>
          <w:rFonts w:ascii="Times New Roman" w:hAnsi="Times New Roman" w:cs="Times New Roman"/>
          <w:b/>
          <w:sz w:val="28"/>
          <w:szCs w:val="28"/>
        </w:rPr>
        <w:t>федера</w:t>
      </w:r>
      <w:r w:rsidR="0037611C" w:rsidRPr="004208D1">
        <w:rPr>
          <w:rFonts w:ascii="Times New Roman" w:hAnsi="Times New Roman" w:cs="Times New Roman"/>
          <w:b/>
          <w:sz w:val="28"/>
          <w:szCs w:val="28"/>
        </w:rPr>
        <w:t xml:space="preserve">льным государственным бюджетным </w:t>
      </w:r>
      <w:r w:rsidR="00AA58F7" w:rsidRPr="004208D1">
        <w:rPr>
          <w:rFonts w:ascii="Times New Roman" w:hAnsi="Times New Roman" w:cs="Times New Roman"/>
          <w:b/>
          <w:sz w:val="28"/>
          <w:szCs w:val="28"/>
        </w:rPr>
        <w:t>учреждением «Российский сельскохозяйственный центр»</w:t>
      </w:r>
      <w:r w:rsidR="0063364E" w:rsidRPr="004208D1">
        <w:rPr>
          <w:rFonts w:ascii="Times New Roman" w:hAnsi="Times New Roman" w:cs="Times New Roman"/>
          <w:sz w:val="28"/>
          <w:szCs w:val="28"/>
        </w:rPr>
        <w:t xml:space="preserve"> при оказании г</w:t>
      </w:r>
      <w:r w:rsidR="00AA58F7" w:rsidRPr="004208D1">
        <w:rPr>
          <w:rFonts w:ascii="Times New Roman" w:hAnsi="Times New Roman" w:cs="Times New Roman"/>
          <w:sz w:val="28"/>
          <w:szCs w:val="28"/>
        </w:rPr>
        <w:t>осударственных услуг (выполнении</w:t>
      </w:r>
      <w:r w:rsidR="0063364E" w:rsidRPr="004208D1">
        <w:rPr>
          <w:rFonts w:ascii="Times New Roman" w:hAnsi="Times New Roman" w:cs="Times New Roman"/>
          <w:sz w:val="28"/>
          <w:szCs w:val="28"/>
        </w:rPr>
        <w:t xml:space="preserve"> работ) (далее – государственные услуги (работы))</w:t>
      </w:r>
      <w:r w:rsidR="003D42CE" w:rsidRPr="004208D1">
        <w:rPr>
          <w:rFonts w:ascii="Times New Roman" w:hAnsi="Times New Roman" w:cs="Times New Roman"/>
          <w:sz w:val="28"/>
          <w:szCs w:val="28"/>
        </w:rPr>
        <w:t>и</w:t>
      </w:r>
      <w:r w:rsidR="00234C09" w:rsidRPr="004208D1">
        <w:rPr>
          <w:rFonts w:ascii="Times New Roman" w:hAnsi="Times New Roman" w:cs="Times New Roman"/>
          <w:sz w:val="28"/>
          <w:szCs w:val="28"/>
        </w:rPr>
        <w:t xml:space="preserve"> определяет последовательность и </w:t>
      </w:r>
      <w:r w:rsidR="007C4C6D" w:rsidRPr="004208D1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AA58F7" w:rsidRPr="004208D1">
        <w:rPr>
          <w:rFonts w:ascii="Times New Roman" w:hAnsi="Times New Roman" w:cs="Times New Roman"/>
          <w:sz w:val="28"/>
          <w:szCs w:val="28"/>
        </w:rPr>
        <w:t>их исполнения</w:t>
      </w:r>
      <w:r w:rsidR="003D42CE" w:rsidRPr="004208D1">
        <w:rPr>
          <w:rFonts w:ascii="Times New Roman" w:hAnsi="Times New Roman" w:cs="Times New Roman"/>
          <w:sz w:val="28"/>
          <w:szCs w:val="28"/>
        </w:rPr>
        <w:t>.</w:t>
      </w:r>
    </w:p>
    <w:p w:rsidR="003D42CE" w:rsidRPr="004208D1" w:rsidRDefault="005945FF" w:rsidP="00594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1.2. Государс</w:t>
      </w:r>
      <w:r w:rsidR="003D5E19" w:rsidRPr="004208D1">
        <w:rPr>
          <w:rFonts w:ascii="Times New Roman" w:hAnsi="Times New Roman" w:cs="Times New Roman"/>
          <w:sz w:val="28"/>
          <w:szCs w:val="28"/>
        </w:rPr>
        <w:t>твенные услуги (работы) предоставляю</w:t>
      </w:r>
      <w:r w:rsidRPr="004208D1">
        <w:rPr>
          <w:rFonts w:ascii="Times New Roman" w:hAnsi="Times New Roman" w:cs="Times New Roman"/>
          <w:sz w:val="28"/>
          <w:szCs w:val="28"/>
        </w:rPr>
        <w:t>тся ф</w:t>
      </w:r>
      <w:r w:rsidR="009C07E4" w:rsidRPr="004208D1">
        <w:rPr>
          <w:rFonts w:ascii="Times New Roman" w:hAnsi="Times New Roman" w:cs="Times New Roman"/>
          <w:sz w:val="28"/>
          <w:szCs w:val="28"/>
        </w:rPr>
        <w:t xml:space="preserve">едеральным государственным </w:t>
      </w:r>
      <w:r w:rsidRPr="004208D1">
        <w:rPr>
          <w:rFonts w:ascii="Times New Roman" w:hAnsi="Times New Roman" w:cs="Times New Roman"/>
          <w:sz w:val="28"/>
          <w:szCs w:val="28"/>
        </w:rPr>
        <w:t>бю</w:t>
      </w:r>
      <w:r w:rsidR="009C07E4" w:rsidRPr="004208D1">
        <w:rPr>
          <w:rFonts w:ascii="Times New Roman" w:hAnsi="Times New Roman" w:cs="Times New Roman"/>
          <w:sz w:val="28"/>
          <w:szCs w:val="28"/>
        </w:rPr>
        <w:t xml:space="preserve">джетным учреждением «Российский </w:t>
      </w:r>
      <w:r w:rsidRPr="004208D1">
        <w:rPr>
          <w:rFonts w:ascii="Times New Roman" w:hAnsi="Times New Roman" w:cs="Times New Roman"/>
          <w:sz w:val="28"/>
          <w:szCs w:val="28"/>
        </w:rPr>
        <w:t>сельскохозяйственный центр</w:t>
      </w:r>
      <w:r w:rsidR="00A06FD4" w:rsidRPr="004208D1">
        <w:rPr>
          <w:rFonts w:ascii="Times New Roman" w:hAnsi="Times New Roman" w:cs="Times New Roman"/>
          <w:sz w:val="28"/>
          <w:szCs w:val="28"/>
        </w:rPr>
        <w:t>»(</w:t>
      </w:r>
      <w:r w:rsidR="009C07E4" w:rsidRPr="004208D1">
        <w:rPr>
          <w:rFonts w:ascii="Times New Roman" w:hAnsi="Times New Roman" w:cs="Times New Roman"/>
          <w:sz w:val="28"/>
          <w:szCs w:val="28"/>
        </w:rPr>
        <w:t xml:space="preserve">сокращенное наименование - </w:t>
      </w:r>
      <w:r w:rsidR="009C07E4" w:rsidRPr="004208D1">
        <w:rPr>
          <w:rFonts w:ascii="Times New Roman" w:hAnsi="Times New Roman" w:cs="Times New Roman"/>
          <w:sz w:val="28"/>
          <w:szCs w:val="28"/>
        </w:rPr>
        <w:br/>
      </w:r>
      <w:r w:rsidR="00A06FD4" w:rsidRPr="004208D1">
        <w:rPr>
          <w:rFonts w:ascii="Times New Roman" w:hAnsi="Times New Roman" w:cs="Times New Roman"/>
          <w:sz w:val="28"/>
          <w:szCs w:val="28"/>
        </w:rPr>
        <w:t xml:space="preserve">ФГБУ «Россельхозцентр») </w:t>
      </w:r>
      <w:r w:rsidR="003B13F3" w:rsidRPr="004208D1">
        <w:rPr>
          <w:rFonts w:ascii="Times New Roman" w:hAnsi="Times New Roman" w:cs="Times New Roman"/>
          <w:sz w:val="28"/>
          <w:szCs w:val="28"/>
        </w:rPr>
        <w:t>(далее - Учреждение)</w:t>
      </w:r>
      <w:r w:rsidR="00095982" w:rsidRPr="004208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5FF" w:rsidRPr="004208D1" w:rsidRDefault="00095982" w:rsidP="00594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5945FF" w:rsidRPr="004208D1">
        <w:rPr>
          <w:rFonts w:ascii="Times New Roman" w:hAnsi="Times New Roman" w:cs="Times New Roman"/>
          <w:sz w:val="28"/>
          <w:szCs w:val="28"/>
        </w:rPr>
        <w:t>107139, г. Москва, Орликов пер., дом 1/11, строение 1.</w:t>
      </w:r>
    </w:p>
    <w:p w:rsidR="003D42CE" w:rsidRPr="004208D1" w:rsidRDefault="003D42CE" w:rsidP="00594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Почтовый адрес: 107139, г. Москва, Орликов пер., дом 1/11.</w:t>
      </w:r>
    </w:p>
    <w:p w:rsidR="009C07E4" w:rsidRPr="004208D1" w:rsidRDefault="005945FF" w:rsidP="00594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1.3. Уч</w:t>
      </w:r>
      <w:r w:rsidR="009C07E4" w:rsidRPr="004208D1">
        <w:rPr>
          <w:rFonts w:ascii="Times New Roman" w:hAnsi="Times New Roman" w:cs="Times New Roman"/>
          <w:sz w:val="28"/>
          <w:szCs w:val="28"/>
        </w:rPr>
        <w:t xml:space="preserve">реждение предоставляет </w:t>
      </w:r>
      <w:r w:rsidRPr="004208D1">
        <w:rPr>
          <w:rFonts w:ascii="Times New Roman" w:hAnsi="Times New Roman" w:cs="Times New Roman"/>
          <w:sz w:val="28"/>
          <w:szCs w:val="28"/>
        </w:rPr>
        <w:t xml:space="preserve"> государственные услуги</w:t>
      </w:r>
      <w:r w:rsidR="009C07E4" w:rsidRPr="004208D1">
        <w:rPr>
          <w:rFonts w:ascii="Times New Roman" w:hAnsi="Times New Roman" w:cs="Times New Roman"/>
          <w:sz w:val="28"/>
          <w:szCs w:val="28"/>
        </w:rPr>
        <w:t xml:space="preserve"> (работы) </w:t>
      </w:r>
      <w:r w:rsidR="00306931" w:rsidRPr="004208D1">
        <w:rPr>
          <w:rFonts w:ascii="Times New Roman" w:hAnsi="Times New Roman" w:cs="Times New Roman"/>
          <w:sz w:val="28"/>
          <w:szCs w:val="28"/>
        </w:rPr>
        <w:br/>
      </w:r>
      <w:r w:rsidR="009C07E4" w:rsidRPr="004208D1">
        <w:rPr>
          <w:rFonts w:ascii="Times New Roman" w:hAnsi="Times New Roman" w:cs="Times New Roman"/>
          <w:sz w:val="28"/>
          <w:szCs w:val="28"/>
        </w:rPr>
        <w:t>в соответствие с утвержденным Министерством сельского хозяйства Российской Федерации государственным заданием на текущий год.</w:t>
      </w:r>
    </w:p>
    <w:p w:rsidR="005945FF" w:rsidRPr="004208D1" w:rsidRDefault="005945FF" w:rsidP="00594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1.4.Предоставление государственной услуги осуществляется </w:t>
      </w:r>
      <w:r w:rsidR="00095982" w:rsidRPr="004208D1">
        <w:rPr>
          <w:rFonts w:ascii="Times New Roman" w:hAnsi="Times New Roman" w:cs="Times New Roman"/>
          <w:sz w:val="28"/>
          <w:szCs w:val="28"/>
        </w:rPr>
        <w:br/>
      </w:r>
      <w:r w:rsidRPr="004208D1">
        <w:rPr>
          <w:rFonts w:ascii="Times New Roman" w:hAnsi="Times New Roman" w:cs="Times New Roman"/>
          <w:sz w:val="28"/>
          <w:szCs w:val="28"/>
        </w:rPr>
        <w:t>в соответствии с:</w:t>
      </w:r>
    </w:p>
    <w:p w:rsidR="005945FF" w:rsidRPr="004208D1" w:rsidRDefault="005945FF" w:rsidP="00594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="008A7547" w:rsidRPr="004208D1">
        <w:rPr>
          <w:rFonts w:ascii="Times New Roman" w:hAnsi="Times New Roman" w:cs="Times New Roman"/>
          <w:sz w:val="28"/>
          <w:szCs w:val="28"/>
        </w:rPr>
        <w:t>;</w:t>
      </w:r>
    </w:p>
    <w:p w:rsidR="0088494F" w:rsidRPr="004208D1" w:rsidRDefault="005945FF" w:rsidP="008849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Федеральным законом от 12.01.1996г. № 7-ФЗ «О некоммерческих организациях»;</w:t>
      </w:r>
    </w:p>
    <w:p w:rsidR="005945FF" w:rsidRPr="004208D1" w:rsidRDefault="005945FF" w:rsidP="00594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Федеральным законом от 17.12.1997г. № 149-ФЗ «О семеноводстве»;</w:t>
      </w:r>
    </w:p>
    <w:p w:rsidR="0088494F" w:rsidRPr="004208D1" w:rsidRDefault="00CF5028" w:rsidP="00594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88494F" w:rsidRPr="004208D1">
        <w:rPr>
          <w:rFonts w:ascii="Times New Roman" w:hAnsi="Times New Roman" w:cs="Times New Roman"/>
          <w:sz w:val="28"/>
          <w:szCs w:val="28"/>
        </w:rPr>
        <w:t xml:space="preserve"> от 29.12.2006 г. № 264-ФЗ «О развитие сельского хозяйства»</w:t>
      </w:r>
      <w:r w:rsidR="0063364E" w:rsidRPr="004208D1">
        <w:rPr>
          <w:rFonts w:ascii="Times New Roman" w:hAnsi="Times New Roman" w:cs="Times New Roman"/>
          <w:sz w:val="28"/>
          <w:szCs w:val="28"/>
        </w:rPr>
        <w:t>;</w:t>
      </w:r>
    </w:p>
    <w:p w:rsidR="005945FF" w:rsidRPr="004208D1" w:rsidRDefault="00912D2F" w:rsidP="00594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Соглашения</w:t>
      </w:r>
      <w:r w:rsidR="005945FF" w:rsidRPr="004208D1">
        <w:rPr>
          <w:rFonts w:ascii="Times New Roman" w:hAnsi="Times New Roman" w:cs="Times New Roman"/>
          <w:sz w:val="28"/>
          <w:szCs w:val="28"/>
        </w:rPr>
        <w:t>м</w:t>
      </w:r>
      <w:r w:rsidRPr="004208D1">
        <w:rPr>
          <w:rFonts w:ascii="Times New Roman" w:hAnsi="Times New Roman" w:cs="Times New Roman"/>
          <w:sz w:val="28"/>
          <w:szCs w:val="28"/>
        </w:rPr>
        <w:t xml:space="preserve">имежду </w:t>
      </w:r>
      <w:r w:rsidR="00A90108" w:rsidRPr="004208D1">
        <w:rPr>
          <w:rFonts w:ascii="Times New Roman" w:hAnsi="Times New Roman" w:cs="Times New Roman"/>
          <w:sz w:val="28"/>
          <w:szCs w:val="28"/>
        </w:rPr>
        <w:t xml:space="preserve">ФГБУ «Россельхозцентр» </w:t>
      </w:r>
      <w:r w:rsidR="0063364E" w:rsidRPr="004208D1">
        <w:rPr>
          <w:rFonts w:ascii="Times New Roman" w:hAnsi="Times New Roman" w:cs="Times New Roman"/>
          <w:sz w:val="28"/>
          <w:szCs w:val="28"/>
        </w:rPr>
        <w:t>и Минсельхозом</w:t>
      </w:r>
      <w:r w:rsidR="005945FF" w:rsidRPr="004208D1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63364E" w:rsidRPr="004208D1">
        <w:rPr>
          <w:rFonts w:ascii="Times New Roman" w:hAnsi="Times New Roman" w:cs="Times New Roman"/>
          <w:sz w:val="28"/>
          <w:szCs w:val="28"/>
        </w:rPr>
        <w:t>;</w:t>
      </w:r>
    </w:p>
    <w:p w:rsidR="005945FF" w:rsidRPr="004208D1" w:rsidRDefault="00AA58F7" w:rsidP="00AA5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Уставом ФГБУ «Россельхозцентр».</w:t>
      </w:r>
    </w:p>
    <w:p w:rsidR="004208D1" w:rsidRDefault="004208D1" w:rsidP="006207A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FF" w:rsidRPr="004208D1" w:rsidRDefault="00095982" w:rsidP="006207A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2</w:t>
      </w:r>
      <w:r w:rsidR="005945FF" w:rsidRPr="004208D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20433D" w:rsidRPr="004208D1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FD4057" w:rsidRPr="004208D1" w:rsidRDefault="00FD4057" w:rsidP="00594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В целях исполнения настоящего документа устанавливаются следующие понятия и их определения.</w:t>
      </w:r>
    </w:p>
    <w:p w:rsidR="005945FF" w:rsidRPr="004208D1" w:rsidRDefault="009F624B" w:rsidP="00594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Государственная (муниципальная) услуга (работа</w:t>
      </w:r>
      <w:r w:rsidR="005945FF" w:rsidRPr="004208D1">
        <w:rPr>
          <w:rFonts w:ascii="Times New Roman" w:hAnsi="Times New Roman" w:cs="Times New Roman"/>
          <w:b/>
          <w:sz w:val="28"/>
          <w:szCs w:val="28"/>
        </w:rPr>
        <w:t>) -</w:t>
      </w:r>
      <w:r w:rsidRPr="004208D1">
        <w:rPr>
          <w:rFonts w:ascii="Times New Roman" w:hAnsi="Times New Roman" w:cs="Times New Roman"/>
          <w:sz w:val="28"/>
          <w:szCs w:val="28"/>
        </w:rPr>
        <w:t xml:space="preserve"> услуга (работа), оказываемая (выполняемая</w:t>
      </w:r>
      <w:r w:rsidR="005945FF" w:rsidRPr="004208D1">
        <w:rPr>
          <w:rFonts w:ascii="Times New Roman" w:hAnsi="Times New Roman" w:cs="Times New Roman"/>
          <w:sz w:val="28"/>
          <w:szCs w:val="28"/>
        </w:rPr>
        <w:t>) органами государственной власти (органами местного самоуправления), государственными (муниципальными) учреждениями и в случаях, установленных законодательством Российской Федер</w:t>
      </w:r>
      <w:r w:rsidRPr="004208D1">
        <w:rPr>
          <w:rFonts w:ascii="Times New Roman" w:hAnsi="Times New Roman" w:cs="Times New Roman"/>
          <w:sz w:val="28"/>
          <w:szCs w:val="28"/>
        </w:rPr>
        <w:t>ации, иными юридическими лицами.</w:t>
      </w:r>
    </w:p>
    <w:p w:rsidR="005945FF" w:rsidRPr="004208D1" w:rsidRDefault="005945FF" w:rsidP="00594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Заявитель</w:t>
      </w:r>
      <w:r w:rsidRPr="004208D1">
        <w:rPr>
          <w:rFonts w:ascii="Times New Roman" w:hAnsi="Times New Roman" w:cs="Times New Roman"/>
          <w:sz w:val="28"/>
          <w:szCs w:val="28"/>
        </w:rPr>
        <w:t xml:space="preserve"> - физическое или юридическое лицо, либо </w:t>
      </w:r>
      <w:r w:rsidR="00A408F9" w:rsidRPr="004208D1">
        <w:rPr>
          <w:rFonts w:ascii="Times New Roman" w:hAnsi="Times New Roman" w:cs="Times New Roman"/>
          <w:sz w:val="28"/>
          <w:szCs w:val="28"/>
        </w:rPr>
        <w:br/>
      </w:r>
      <w:r w:rsidRPr="004208D1">
        <w:rPr>
          <w:rFonts w:ascii="Times New Roman" w:hAnsi="Times New Roman" w:cs="Times New Roman"/>
          <w:sz w:val="28"/>
          <w:szCs w:val="28"/>
        </w:rPr>
        <w:t>их уполномоченные представители, обратившиеся в Учреждение, филиал (районный</w:t>
      </w:r>
      <w:r w:rsidR="00772F4C" w:rsidRPr="004208D1">
        <w:rPr>
          <w:rFonts w:ascii="Times New Roman" w:hAnsi="Times New Roman" w:cs="Times New Roman"/>
          <w:sz w:val="28"/>
          <w:szCs w:val="28"/>
        </w:rPr>
        <w:t>, межрайонный</w:t>
      </w:r>
      <w:r w:rsidRPr="004208D1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72F4C" w:rsidRPr="004208D1">
        <w:rPr>
          <w:rFonts w:ascii="Times New Roman" w:hAnsi="Times New Roman" w:cs="Times New Roman"/>
          <w:sz w:val="28"/>
          <w:szCs w:val="28"/>
        </w:rPr>
        <w:t>ы</w:t>
      </w:r>
      <w:r w:rsidRPr="004208D1">
        <w:rPr>
          <w:rFonts w:ascii="Times New Roman" w:hAnsi="Times New Roman" w:cs="Times New Roman"/>
          <w:sz w:val="28"/>
          <w:szCs w:val="28"/>
        </w:rPr>
        <w:t>) Учреждения с заявкой на предос</w:t>
      </w:r>
      <w:r w:rsidR="009F624B" w:rsidRPr="004208D1">
        <w:rPr>
          <w:rFonts w:ascii="Times New Roman" w:hAnsi="Times New Roman" w:cs="Times New Roman"/>
          <w:sz w:val="28"/>
          <w:szCs w:val="28"/>
        </w:rPr>
        <w:t>тавление государственной услуги</w:t>
      </w:r>
      <w:r w:rsidR="00772F4C" w:rsidRPr="004208D1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9F624B" w:rsidRPr="004208D1">
        <w:rPr>
          <w:rFonts w:ascii="Times New Roman" w:hAnsi="Times New Roman" w:cs="Times New Roman"/>
          <w:sz w:val="28"/>
          <w:szCs w:val="28"/>
        </w:rPr>
        <w:t>.</w:t>
      </w:r>
    </w:p>
    <w:p w:rsidR="005945FF" w:rsidRPr="004208D1" w:rsidRDefault="005945FF" w:rsidP="00594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 xml:space="preserve">Филиал </w:t>
      </w:r>
      <w:r w:rsidR="002412AF" w:rsidRPr="004208D1">
        <w:rPr>
          <w:rFonts w:ascii="Times New Roman" w:hAnsi="Times New Roman" w:cs="Times New Roman"/>
          <w:b/>
          <w:sz w:val="28"/>
          <w:szCs w:val="28"/>
        </w:rPr>
        <w:t>(районные, межрайонные отделы)</w:t>
      </w:r>
      <w:r w:rsidR="00A408F9" w:rsidRPr="004208D1">
        <w:rPr>
          <w:rFonts w:ascii="Times New Roman" w:hAnsi="Times New Roman" w:cs="Times New Roman"/>
          <w:sz w:val="28"/>
          <w:szCs w:val="28"/>
        </w:rPr>
        <w:t xml:space="preserve"> -</w:t>
      </w:r>
      <w:r w:rsidRPr="004208D1">
        <w:rPr>
          <w:rFonts w:ascii="Times New Roman" w:hAnsi="Times New Roman" w:cs="Times New Roman"/>
          <w:sz w:val="28"/>
          <w:szCs w:val="28"/>
        </w:rPr>
        <w:t xml:space="preserve"> обособленное подразделение юридического лица, расположенное вне места его нахождения </w:t>
      </w:r>
      <w:r w:rsidR="00A408F9" w:rsidRPr="004208D1">
        <w:rPr>
          <w:rFonts w:ascii="Times New Roman" w:hAnsi="Times New Roman" w:cs="Times New Roman"/>
          <w:sz w:val="28"/>
          <w:szCs w:val="28"/>
        </w:rPr>
        <w:br/>
      </w:r>
      <w:r w:rsidRPr="004208D1">
        <w:rPr>
          <w:rFonts w:ascii="Times New Roman" w:hAnsi="Times New Roman" w:cs="Times New Roman"/>
          <w:sz w:val="28"/>
          <w:szCs w:val="28"/>
        </w:rPr>
        <w:lastRenderedPageBreak/>
        <w:t xml:space="preserve">и осуществляющее все его функции или их часть, в том </w:t>
      </w:r>
      <w:r w:rsidR="009F624B" w:rsidRPr="004208D1">
        <w:rPr>
          <w:rFonts w:ascii="Times New Roman" w:hAnsi="Times New Roman" w:cs="Times New Roman"/>
          <w:sz w:val="28"/>
          <w:szCs w:val="28"/>
        </w:rPr>
        <w:t>числе функции представительства.</w:t>
      </w:r>
    </w:p>
    <w:p w:rsidR="005945FF" w:rsidRPr="004208D1" w:rsidRDefault="005945FF" w:rsidP="00594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Государственное задание</w:t>
      </w:r>
      <w:r w:rsidR="00A408F9" w:rsidRPr="004208D1">
        <w:rPr>
          <w:rFonts w:ascii="Times New Roman" w:hAnsi="Times New Roman" w:cs="Times New Roman"/>
          <w:sz w:val="28"/>
          <w:szCs w:val="28"/>
        </w:rPr>
        <w:t xml:space="preserve"> -</w:t>
      </w:r>
      <w:r w:rsidRPr="004208D1">
        <w:rPr>
          <w:rFonts w:ascii="Times New Roman" w:hAnsi="Times New Roman" w:cs="Times New Roman"/>
          <w:sz w:val="28"/>
          <w:szCs w:val="28"/>
        </w:rPr>
        <w:t xml:space="preserve"> документ, устанавливающий требования к составу, качеству и (или) объему (содержанию), условиям, порядку </w:t>
      </w:r>
      <w:r w:rsidR="00A408F9" w:rsidRPr="004208D1">
        <w:rPr>
          <w:rFonts w:ascii="Times New Roman" w:hAnsi="Times New Roman" w:cs="Times New Roman"/>
          <w:sz w:val="28"/>
          <w:szCs w:val="28"/>
        </w:rPr>
        <w:br/>
      </w:r>
      <w:r w:rsidRPr="004208D1">
        <w:rPr>
          <w:rFonts w:ascii="Times New Roman" w:hAnsi="Times New Roman" w:cs="Times New Roman"/>
          <w:sz w:val="28"/>
          <w:szCs w:val="28"/>
        </w:rPr>
        <w:t>и результатам оказания государственных (муниципальных) услуг (выполнения работ);</w:t>
      </w:r>
    </w:p>
    <w:p w:rsidR="005945FF" w:rsidRPr="004208D1" w:rsidRDefault="005945FF" w:rsidP="00594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Семена</w:t>
      </w:r>
      <w:r w:rsidRPr="004208D1">
        <w:rPr>
          <w:rFonts w:ascii="Times New Roman" w:hAnsi="Times New Roman" w:cs="Times New Roman"/>
          <w:sz w:val="28"/>
          <w:szCs w:val="28"/>
        </w:rPr>
        <w:t xml:space="preserve"> - части растений (клубни, луковицы, плоды, саженцы, собственно семена, соплодия, части сложных плодов и другие), применяемые для воспроизводства сортов сельскохозяйственных растений </w:t>
      </w:r>
      <w:r w:rsidR="00A408F9" w:rsidRPr="004208D1">
        <w:rPr>
          <w:rFonts w:ascii="Times New Roman" w:hAnsi="Times New Roman" w:cs="Times New Roman"/>
          <w:sz w:val="28"/>
          <w:szCs w:val="28"/>
        </w:rPr>
        <w:br/>
      </w:r>
      <w:r w:rsidRPr="004208D1">
        <w:rPr>
          <w:rFonts w:ascii="Times New Roman" w:hAnsi="Times New Roman" w:cs="Times New Roman"/>
          <w:sz w:val="28"/>
          <w:szCs w:val="28"/>
        </w:rPr>
        <w:t xml:space="preserve">или для воспроизводства видов лесных растений, а также для посева </w:t>
      </w:r>
      <w:r w:rsidR="00A408F9" w:rsidRPr="004208D1">
        <w:rPr>
          <w:rFonts w:ascii="Times New Roman" w:hAnsi="Times New Roman" w:cs="Times New Roman"/>
          <w:sz w:val="28"/>
          <w:szCs w:val="28"/>
        </w:rPr>
        <w:br/>
      </w:r>
      <w:r w:rsidRPr="004208D1">
        <w:rPr>
          <w:rFonts w:ascii="Times New Roman" w:hAnsi="Times New Roman" w:cs="Times New Roman"/>
          <w:sz w:val="28"/>
          <w:szCs w:val="28"/>
        </w:rPr>
        <w:t>на товарные цели;</w:t>
      </w:r>
    </w:p>
    <w:p w:rsidR="005945FF" w:rsidRPr="004208D1" w:rsidRDefault="005945FF" w:rsidP="00594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Смесь семян</w:t>
      </w:r>
      <w:r w:rsidRPr="004208D1">
        <w:rPr>
          <w:rFonts w:ascii="Times New Roman" w:hAnsi="Times New Roman" w:cs="Times New Roman"/>
          <w:sz w:val="28"/>
          <w:szCs w:val="28"/>
        </w:rPr>
        <w:t xml:space="preserve"> - семена, состоящие из двух и более родов или сортов</w:t>
      </w:r>
      <w:r w:rsidR="00165170" w:rsidRPr="004208D1">
        <w:rPr>
          <w:rFonts w:ascii="Times New Roman" w:hAnsi="Times New Roman" w:cs="Times New Roman"/>
          <w:sz w:val="28"/>
          <w:szCs w:val="28"/>
        </w:rPr>
        <w:t>,</w:t>
      </w:r>
      <w:r w:rsidR="00FD4057" w:rsidRPr="004208D1">
        <w:rPr>
          <w:rFonts w:ascii="Times New Roman" w:hAnsi="Times New Roman" w:cs="Times New Roman"/>
          <w:sz w:val="28"/>
          <w:szCs w:val="28"/>
        </w:rPr>
        <w:t>проверенны</w:t>
      </w:r>
      <w:r w:rsidR="00766F05" w:rsidRPr="004208D1">
        <w:rPr>
          <w:rFonts w:ascii="Times New Roman" w:hAnsi="Times New Roman" w:cs="Times New Roman"/>
          <w:sz w:val="28"/>
          <w:szCs w:val="28"/>
        </w:rPr>
        <w:t>е</w:t>
      </w:r>
      <w:r w:rsidR="00FD4057" w:rsidRPr="004208D1">
        <w:rPr>
          <w:rFonts w:ascii="Times New Roman" w:hAnsi="Times New Roman" w:cs="Times New Roman"/>
          <w:sz w:val="28"/>
          <w:szCs w:val="28"/>
        </w:rPr>
        <w:t xml:space="preserve"> и соот</w:t>
      </w:r>
      <w:r w:rsidR="00165170" w:rsidRPr="004208D1">
        <w:rPr>
          <w:rFonts w:ascii="Times New Roman" w:hAnsi="Times New Roman" w:cs="Times New Roman"/>
          <w:sz w:val="28"/>
          <w:szCs w:val="28"/>
        </w:rPr>
        <w:t>ветствующи</w:t>
      </w:r>
      <w:r w:rsidR="00766F05" w:rsidRPr="004208D1">
        <w:rPr>
          <w:rFonts w:ascii="Times New Roman" w:hAnsi="Times New Roman" w:cs="Times New Roman"/>
          <w:sz w:val="28"/>
          <w:szCs w:val="28"/>
        </w:rPr>
        <w:t>е</w:t>
      </w:r>
      <w:r w:rsidR="00165170" w:rsidRPr="004208D1">
        <w:rPr>
          <w:rFonts w:ascii="Times New Roman" w:hAnsi="Times New Roman" w:cs="Times New Roman"/>
          <w:sz w:val="28"/>
          <w:szCs w:val="28"/>
        </w:rPr>
        <w:t xml:space="preserve"> требованиям нормативных документов</w:t>
      </w:r>
      <w:r w:rsidRPr="004208D1">
        <w:rPr>
          <w:rFonts w:ascii="Times New Roman" w:hAnsi="Times New Roman" w:cs="Times New Roman"/>
          <w:sz w:val="28"/>
          <w:szCs w:val="28"/>
        </w:rPr>
        <w:t>;</w:t>
      </w:r>
    </w:p>
    <w:p w:rsidR="005945FF" w:rsidRPr="004208D1" w:rsidRDefault="005945FF" w:rsidP="00594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Сельскохозяйственные растения</w:t>
      </w:r>
      <w:r w:rsidRPr="004208D1">
        <w:rPr>
          <w:rFonts w:ascii="Times New Roman" w:hAnsi="Times New Roman" w:cs="Times New Roman"/>
          <w:sz w:val="28"/>
          <w:szCs w:val="28"/>
        </w:rPr>
        <w:t xml:space="preserve"> - зерновые, зернобобовые, кормовые, масличные, эфирномасличные, технические, овощные, лекарственные, цветочные, плодовые, ягодные растения, картофель, сахарная свекла, виноград, используемые в сельскохозяйственном производстве;</w:t>
      </w:r>
    </w:p>
    <w:p w:rsidR="005945FF" w:rsidRPr="004208D1" w:rsidRDefault="005945FF" w:rsidP="00594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Сортовые качества семян</w:t>
      </w:r>
      <w:r w:rsidRPr="004208D1">
        <w:rPr>
          <w:rFonts w:ascii="Times New Roman" w:hAnsi="Times New Roman" w:cs="Times New Roman"/>
          <w:sz w:val="28"/>
          <w:szCs w:val="28"/>
        </w:rPr>
        <w:t xml:space="preserve"> - совокупность признаков, характеризующих принадлежность семян к определенному сорту сельскохозяйственных растений;</w:t>
      </w:r>
    </w:p>
    <w:p w:rsidR="005945FF" w:rsidRPr="004208D1" w:rsidRDefault="005945FF" w:rsidP="00594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Посевные качества семян</w:t>
      </w:r>
      <w:r w:rsidRPr="004208D1">
        <w:rPr>
          <w:rFonts w:ascii="Times New Roman" w:hAnsi="Times New Roman" w:cs="Times New Roman"/>
          <w:sz w:val="28"/>
          <w:szCs w:val="28"/>
        </w:rPr>
        <w:t xml:space="preserve"> - совокупность признаков, характеризующих пригодность семян для посева (посадки);</w:t>
      </w:r>
    </w:p>
    <w:p w:rsidR="005945FF" w:rsidRPr="004208D1" w:rsidRDefault="005945FF" w:rsidP="00594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Партия семян</w:t>
      </w:r>
      <w:r w:rsidRPr="004208D1">
        <w:rPr>
          <w:rFonts w:ascii="Times New Roman" w:hAnsi="Times New Roman" w:cs="Times New Roman"/>
          <w:sz w:val="28"/>
          <w:szCs w:val="28"/>
        </w:rPr>
        <w:t xml:space="preserve"> - определенное количество однородных </w:t>
      </w:r>
      <w:r w:rsidR="00A408F9" w:rsidRPr="004208D1">
        <w:rPr>
          <w:rFonts w:ascii="Times New Roman" w:hAnsi="Times New Roman" w:cs="Times New Roman"/>
          <w:sz w:val="28"/>
          <w:szCs w:val="28"/>
        </w:rPr>
        <w:br/>
      </w:r>
      <w:r w:rsidRPr="004208D1">
        <w:rPr>
          <w:rFonts w:ascii="Times New Roman" w:hAnsi="Times New Roman" w:cs="Times New Roman"/>
          <w:sz w:val="28"/>
          <w:szCs w:val="28"/>
        </w:rPr>
        <w:t>по происхождению и качеству семян одного сорта (вида);</w:t>
      </w:r>
    </w:p>
    <w:p w:rsidR="005945FF" w:rsidRPr="004208D1" w:rsidRDefault="005945FF" w:rsidP="00594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Смешанная партия семян</w:t>
      </w:r>
      <w:r w:rsidRPr="004208D1">
        <w:rPr>
          <w:rFonts w:ascii="Times New Roman" w:hAnsi="Times New Roman" w:cs="Times New Roman"/>
          <w:sz w:val="28"/>
          <w:szCs w:val="28"/>
        </w:rPr>
        <w:t xml:space="preserve"> - партия семян, состоящая из семян одного сорта (вида) и одной категории, полученная из </w:t>
      </w:r>
      <w:r w:rsidR="00A90108" w:rsidRPr="004208D1">
        <w:rPr>
          <w:rFonts w:ascii="Times New Roman" w:hAnsi="Times New Roman" w:cs="Times New Roman"/>
          <w:sz w:val="28"/>
          <w:szCs w:val="28"/>
        </w:rPr>
        <w:t>более</w:t>
      </w:r>
      <w:r w:rsidR="00121875">
        <w:rPr>
          <w:rFonts w:ascii="Times New Roman" w:hAnsi="Times New Roman" w:cs="Times New Roman"/>
          <w:sz w:val="28"/>
          <w:szCs w:val="28"/>
        </w:rPr>
        <w:t>,</w:t>
      </w:r>
      <w:r w:rsidRPr="004208D1">
        <w:rPr>
          <w:rFonts w:ascii="Times New Roman" w:hAnsi="Times New Roman" w:cs="Times New Roman"/>
          <w:sz w:val="28"/>
          <w:szCs w:val="28"/>
        </w:rPr>
        <w:t xml:space="preserve"> чем одного источника;</w:t>
      </w:r>
    </w:p>
    <w:p w:rsidR="003631E5" w:rsidRPr="004208D1" w:rsidRDefault="003631E5" w:rsidP="00B82A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Апробация посевов</w:t>
      </w:r>
      <w:r w:rsidRPr="004208D1">
        <w:rPr>
          <w:rFonts w:ascii="Times New Roman" w:hAnsi="Times New Roman" w:cs="Times New Roman"/>
          <w:sz w:val="28"/>
          <w:szCs w:val="28"/>
        </w:rPr>
        <w:t xml:space="preserve"> – обследование сортовых посевов в целях определения их сортовой чистоты или сортовой типичности растений, засоренности сортовых посевов, поражения болезнями и повреждения вредителями растений;</w:t>
      </w:r>
    </w:p>
    <w:p w:rsidR="003631E5" w:rsidRPr="004208D1" w:rsidRDefault="005945FF" w:rsidP="00594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Регистрация посевов</w:t>
      </w:r>
      <w:r w:rsidR="003631E5" w:rsidRPr="004208D1">
        <w:rPr>
          <w:rFonts w:ascii="Times New Roman" w:hAnsi="Times New Roman" w:cs="Times New Roman"/>
          <w:sz w:val="28"/>
          <w:szCs w:val="28"/>
        </w:rPr>
        <w:t>–</w:t>
      </w:r>
      <w:r w:rsidR="00FD4057" w:rsidRPr="004208D1">
        <w:rPr>
          <w:rFonts w:ascii="Times New Roman" w:hAnsi="Times New Roman" w:cs="Times New Roman"/>
          <w:sz w:val="28"/>
          <w:szCs w:val="28"/>
        </w:rPr>
        <w:t>осмотр сортовых посевов без отбора снопа для апробации с последующим оформлением в установленном порядке результатов осмотра;</w:t>
      </w:r>
    </w:p>
    <w:p w:rsidR="005945FF" w:rsidRPr="004208D1" w:rsidRDefault="00A408F9" w:rsidP="00594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Сортовая чистота</w:t>
      </w:r>
      <w:r w:rsidRPr="004208D1">
        <w:rPr>
          <w:rFonts w:ascii="Times New Roman" w:hAnsi="Times New Roman" w:cs="Times New Roman"/>
          <w:sz w:val="28"/>
          <w:szCs w:val="28"/>
        </w:rPr>
        <w:t xml:space="preserve"> - </w:t>
      </w:r>
      <w:r w:rsidR="005945FF" w:rsidRPr="004208D1">
        <w:rPr>
          <w:rFonts w:ascii="Times New Roman" w:hAnsi="Times New Roman" w:cs="Times New Roman"/>
          <w:sz w:val="28"/>
          <w:szCs w:val="28"/>
        </w:rPr>
        <w:t>отношение числа стеблейсельскохозяйственных растений основного сорта к числу всех развитых стеблей сельскохозяйственных растений данной культуры;</w:t>
      </w:r>
    </w:p>
    <w:p w:rsidR="005945FF" w:rsidRPr="004208D1" w:rsidRDefault="005945FF" w:rsidP="00594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Апробатор</w:t>
      </w:r>
      <w:r w:rsidRPr="004208D1">
        <w:rPr>
          <w:rFonts w:ascii="Times New Roman" w:hAnsi="Times New Roman" w:cs="Times New Roman"/>
          <w:sz w:val="28"/>
          <w:szCs w:val="28"/>
        </w:rPr>
        <w:t xml:space="preserve"> - специалист филиала ФГБУ «Россельхозцентр», оригинатор  сорта (селекционер), другое физическое лицо, аттестованные </w:t>
      </w:r>
      <w:r w:rsidR="00A408F9" w:rsidRPr="004208D1">
        <w:rPr>
          <w:rFonts w:ascii="Times New Roman" w:hAnsi="Times New Roman" w:cs="Times New Roman"/>
          <w:sz w:val="28"/>
          <w:szCs w:val="28"/>
        </w:rPr>
        <w:br/>
      </w:r>
      <w:r w:rsidRPr="004208D1">
        <w:rPr>
          <w:rFonts w:ascii="Times New Roman" w:hAnsi="Times New Roman" w:cs="Times New Roman"/>
          <w:sz w:val="28"/>
          <w:szCs w:val="28"/>
        </w:rPr>
        <w:t>в установленном порядке на право официального обследования сортовых посевов сельскохозяйственных растений;</w:t>
      </w:r>
    </w:p>
    <w:p w:rsidR="005945FF" w:rsidRPr="004208D1" w:rsidRDefault="005945FF" w:rsidP="00594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lastRenderedPageBreak/>
        <w:t>Отборщик проб</w:t>
      </w:r>
      <w:r w:rsidRPr="004208D1">
        <w:rPr>
          <w:rFonts w:ascii="Times New Roman" w:hAnsi="Times New Roman" w:cs="Times New Roman"/>
          <w:sz w:val="28"/>
          <w:szCs w:val="28"/>
        </w:rPr>
        <w:t xml:space="preserve"> - специалист филиала ФГБУ «Россельхозцентр» </w:t>
      </w:r>
      <w:r w:rsidR="00306931" w:rsidRPr="004208D1">
        <w:rPr>
          <w:rFonts w:ascii="Times New Roman" w:hAnsi="Times New Roman" w:cs="Times New Roman"/>
          <w:sz w:val="28"/>
          <w:szCs w:val="28"/>
        </w:rPr>
        <w:br/>
      </w:r>
      <w:r w:rsidRPr="004208D1">
        <w:rPr>
          <w:rFonts w:ascii="Times New Roman" w:hAnsi="Times New Roman" w:cs="Times New Roman"/>
          <w:sz w:val="28"/>
          <w:szCs w:val="28"/>
        </w:rPr>
        <w:t xml:space="preserve">или другое физическое лицо, </w:t>
      </w:r>
      <w:r w:rsidR="00F041E1" w:rsidRPr="004208D1">
        <w:rPr>
          <w:rFonts w:ascii="Times New Roman" w:hAnsi="Times New Roman" w:cs="Times New Roman"/>
          <w:sz w:val="28"/>
          <w:szCs w:val="28"/>
        </w:rPr>
        <w:t>имеющее право заниматься отбором проб из партий семян, удостоверенное соответствующим документом</w:t>
      </w:r>
      <w:r w:rsidRPr="004208D1">
        <w:rPr>
          <w:rFonts w:ascii="Times New Roman" w:hAnsi="Times New Roman" w:cs="Times New Roman"/>
          <w:sz w:val="28"/>
          <w:szCs w:val="28"/>
        </w:rPr>
        <w:t>;</w:t>
      </w:r>
    </w:p>
    <w:p w:rsidR="005945FF" w:rsidRPr="004208D1" w:rsidRDefault="005945FF" w:rsidP="00594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Оригинатор сорта</w:t>
      </w:r>
      <w:r w:rsidRPr="004208D1">
        <w:rPr>
          <w:rFonts w:ascii="Times New Roman" w:hAnsi="Times New Roman" w:cs="Times New Roman"/>
          <w:sz w:val="28"/>
          <w:szCs w:val="28"/>
        </w:rPr>
        <w:t xml:space="preserve"> - физическое или юридическое лицо, которое создало, вывело, выявило сорт сельскохозяйственного растения </w:t>
      </w:r>
      <w:r w:rsidR="00A408F9" w:rsidRPr="004208D1">
        <w:rPr>
          <w:rFonts w:ascii="Times New Roman" w:hAnsi="Times New Roman" w:cs="Times New Roman"/>
          <w:sz w:val="28"/>
          <w:szCs w:val="28"/>
        </w:rPr>
        <w:br/>
      </w:r>
      <w:r w:rsidRPr="004208D1">
        <w:rPr>
          <w:rFonts w:ascii="Times New Roman" w:hAnsi="Times New Roman" w:cs="Times New Roman"/>
          <w:sz w:val="28"/>
          <w:szCs w:val="28"/>
        </w:rPr>
        <w:t xml:space="preserve">и (или) обеспечивает его сохранение, и данные о котором внесены </w:t>
      </w:r>
      <w:r w:rsidR="00A408F9" w:rsidRPr="004208D1">
        <w:rPr>
          <w:rFonts w:ascii="Times New Roman" w:hAnsi="Times New Roman" w:cs="Times New Roman"/>
          <w:sz w:val="28"/>
          <w:szCs w:val="28"/>
        </w:rPr>
        <w:br/>
      </w:r>
      <w:r w:rsidRPr="004208D1">
        <w:rPr>
          <w:rFonts w:ascii="Times New Roman" w:hAnsi="Times New Roman" w:cs="Times New Roman"/>
          <w:sz w:val="28"/>
          <w:szCs w:val="28"/>
        </w:rPr>
        <w:t xml:space="preserve">в Государственный реестр селекционных достижений, допущенных </w:t>
      </w:r>
      <w:r w:rsidR="00A408F9" w:rsidRPr="004208D1">
        <w:rPr>
          <w:rFonts w:ascii="Times New Roman" w:hAnsi="Times New Roman" w:cs="Times New Roman"/>
          <w:sz w:val="28"/>
          <w:szCs w:val="28"/>
        </w:rPr>
        <w:br/>
      </w:r>
      <w:r w:rsidRPr="004208D1">
        <w:rPr>
          <w:rFonts w:ascii="Times New Roman" w:hAnsi="Times New Roman" w:cs="Times New Roman"/>
          <w:sz w:val="28"/>
          <w:szCs w:val="28"/>
        </w:rPr>
        <w:t>к использованию;</w:t>
      </w:r>
    </w:p>
    <w:p w:rsidR="005945FF" w:rsidRPr="004208D1" w:rsidRDefault="005945FF" w:rsidP="00594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Протокол испытаний</w:t>
      </w:r>
      <w:r w:rsidRPr="004208D1">
        <w:rPr>
          <w:rFonts w:ascii="Times New Roman" w:hAnsi="Times New Roman" w:cs="Times New Roman"/>
          <w:sz w:val="28"/>
          <w:szCs w:val="28"/>
        </w:rPr>
        <w:t xml:space="preserve"> - документ, содержащий данные о результатах испытания семян (анализа пробы семян) на соответствие требованиям  стандартов, иных  нормативных документов;</w:t>
      </w:r>
    </w:p>
    <w:p w:rsidR="005945FF" w:rsidRPr="004208D1" w:rsidRDefault="005945FF" w:rsidP="00594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Фитосанитарная обстановка</w:t>
      </w:r>
      <w:r w:rsidRPr="004208D1">
        <w:rPr>
          <w:rFonts w:ascii="Times New Roman" w:hAnsi="Times New Roman" w:cs="Times New Roman"/>
          <w:sz w:val="28"/>
          <w:szCs w:val="28"/>
        </w:rPr>
        <w:t xml:space="preserve"> - состояние земель и растительности, определяемое численностью вредителей растений, распространением болезней растений и наличием сорных растений;</w:t>
      </w:r>
    </w:p>
    <w:p w:rsidR="005945FF" w:rsidRPr="004208D1" w:rsidRDefault="005945FF" w:rsidP="00594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Фитосанитарный мониторинг (фитомониторинг)</w:t>
      </w:r>
      <w:r w:rsidR="00A408F9" w:rsidRPr="004208D1">
        <w:rPr>
          <w:rFonts w:ascii="Times New Roman" w:hAnsi="Times New Roman" w:cs="Times New Roman"/>
          <w:sz w:val="28"/>
          <w:szCs w:val="28"/>
        </w:rPr>
        <w:t xml:space="preserve"> -</w:t>
      </w:r>
      <w:r w:rsidRPr="004208D1">
        <w:rPr>
          <w:rFonts w:ascii="Times New Roman" w:hAnsi="Times New Roman" w:cs="Times New Roman"/>
          <w:sz w:val="28"/>
          <w:szCs w:val="28"/>
        </w:rPr>
        <w:t xml:space="preserve"> прогноз </w:t>
      </w:r>
      <w:r w:rsidR="00A408F9" w:rsidRPr="004208D1">
        <w:rPr>
          <w:rFonts w:ascii="Times New Roman" w:hAnsi="Times New Roman" w:cs="Times New Roman"/>
          <w:sz w:val="28"/>
          <w:szCs w:val="28"/>
        </w:rPr>
        <w:br/>
      </w:r>
      <w:r w:rsidRPr="004208D1">
        <w:rPr>
          <w:rFonts w:ascii="Times New Roman" w:hAnsi="Times New Roman" w:cs="Times New Roman"/>
          <w:sz w:val="28"/>
          <w:szCs w:val="28"/>
        </w:rPr>
        <w:t>и установление наиболее вероятного уровня распространения, численности, интенсивности развития и вредоносности организмов;</w:t>
      </w:r>
    </w:p>
    <w:p w:rsidR="005945FF" w:rsidRPr="004208D1" w:rsidRDefault="005945FF" w:rsidP="00594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Фитосанитарное обследование</w:t>
      </w:r>
      <w:r w:rsidR="00A408F9" w:rsidRPr="004208D1">
        <w:rPr>
          <w:rFonts w:ascii="Times New Roman" w:hAnsi="Times New Roman" w:cs="Times New Roman"/>
          <w:sz w:val="28"/>
          <w:szCs w:val="28"/>
        </w:rPr>
        <w:t>-</w:t>
      </w:r>
      <w:r w:rsidRPr="004208D1">
        <w:rPr>
          <w:rFonts w:ascii="Times New Roman" w:hAnsi="Times New Roman" w:cs="Times New Roman"/>
          <w:sz w:val="28"/>
          <w:szCs w:val="28"/>
        </w:rPr>
        <w:t xml:space="preserve"> проведение мероприятий </w:t>
      </w:r>
      <w:r w:rsidR="00A408F9" w:rsidRPr="004208D1">
        <w:rPr>
          <w:rFonts w:ascii="Times New Roman" w:hAnsi="Times New Roman" w:cs="Times New Roman"/>
          <w:sz w:val="28"/>
          <w:szCs w:val="28"/>
        </w:rPr>
        <w:br/>
      </w:r>
      <w:r w:rsidRPr="004208D1">
        <w:rPr>
          <w:rFonts w:ascii="Times New Roman" w:hAnsi="Times New Roman" w:cs="Times New Roman"/>
          <w:sz w:val="28"/>
          <w:szCs w:val="28"/>
        </w:rPr>
        <w:t>по выявлению вредителей и болезней растений, сорных растений согласно утвержденным методикам;</w:t>
      </w:r>
    </w:p>
    <w:p w:rsidR="005945FF" w:rsidRPr="004208D1" w:rsidRDefault="005945FF" w:rsidP="00594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Площадь фитосанитарных обследований в однократном исчислении</w:t>
      </w:r>
      <w:r w:rsidRPr="004208D1">
        <w:rPr>
          <w:rFonts w:ascii="Times New Roman" w:hAnsi="Times New Roman" w:cs="Times New Roman"/>
          <w:sz w:val="28"/>
          <w:szCs w:val="28"/>
        </w:rPr>
        <w:t xml:space="preserve"> -  площадь сельскохозяйственных угодий</w:t>
      </w:r>
      <w:r w:rsidR="00A408F9" w:rsidRPr="004208D1">
        <w:rPr>
          <w:rFonts w:ascii="Times New Roman" w:hAnsi="Times New Roman" w:cs="Times New Roman"/>
          <w:sz w:val="28"/>
          <w:szCs w:val="28"/>
        </w:rPr>
        <w:t>,</w:t>
      </w:r>
      <w:r w:rsidRPr="004208D1">
        <w:rPr>
          <w:rFonts w:ascii="Times New Roman" w:hAnsi="Times New Roman" w:cs="Times New Roman"/>
          <w:sz w:val="28"/>
          <w:szCs w:val="28"/>
        </w:rPr>
        <w:t xml:space="preserve"> обследованная несколько раз подряд (повторно);</w:t>
      </w:r>
    </w:p>
    <w:p w:rsidR="005945FF" w:rsidRPr="004208D1" w:rsidRDefault="005945FF" w:rsidP="00594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Экономический порог вредоносности (ЭПВ)</w:t>
      </w:r>
      <w:r w:rsidRPr="004208D1">
        <w:rPr>
          <w:rFonts w:ascii="Times New Roman" w:hAnsi="Times New Roman" w:cs="Times New Roman"/>
          <w:sz w:val="28"/>
          <w:szCs w:val="28"/>
        </w:rPr>
        <w:t xml:space="preserve"> - популяции </w:t>
      </w:r>
      <w:r w:rsidR="00A408F9" w:rsidRPr="004208D1">
        <w:rPr>
          <w:rFonts w:ascii="Times New Roman" w:hAnsi="Times New Roman" w:cs="Times New Roman"/>
          <w:sz w:val="28"/>
          <w:szCs w:val="28"/>
        </w:rPr>
        <w:br/>
      </w:r>
      <w:r w:rsidRPr="004208D1">
        <w:rPr>
          <w:rFonts w:ascii="Times New Roman" w:hAnsi="Times New Roman" w:cs="Times New Roman"/>
          <w:sz w:val="28"/>
          <w:szCs w:val="28"/>
        </w:rPr>
        <w:t>или степень развития вредного организма, при которой экономически целесообразно применять защитные мероприятия;</w:t>
      </w:r>
    </w:p>
    <w:p w:rsidR="005945FF" w:rsidRPr="004208D1" w:rsidRDefault="005945FF" w:rsidP="00594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Опасный вредный организм (в области защиты растений)</w:t>
      </w:r>
      <w:r w:rsidRPr="004208D1">
        <w:rPr>
          <w:rFonts w:ascii="Times New Roman" w:hAnsi="Times New Roman" w:cs="Times New Roman"/>
          <w:sz w:val="28"/>
          <w:szCs w:val="28"/>
        </w:rPr>
        <w:t xml:space="preserve"> - экономически значимый вредный организм, способный при массовом размножении или распространении вызывать имущественный ущерб, связанный с утилизацией продукции, снижение ее качества </w:t>
      </w:r>
      <w:r w:rsidR="00A408F9" w:rsidRPr="004208D1">
        <w:rPr>
          <w:rFonts w:ascii="Times New Roman" w:hAnsi="Times New Roman" w:cs="Times New Roman"/>
          <w:sz w:val="28"/>
          <w:szCs w:val="28"/>
        </w:rPr>
        <w:br/>
      </w:r>
      <w:r w:rsidRPr="004208D1">
        <w:rPr>
          <w:rFonts w:ascii="Times New Roman" w:hAnsi="Times New Roman" w:cs="Times New Roman"/>
          <w:sz w:val="28"/>
          <w:szCs w:val="28"/>
        </w:rPr>
        <w:t>и потребительской ценности в отдельных регионах в зонах товарного производства сельскохозяйственных культур и древесины;</w:t>
      </w:r>
    </w:p>
    <w:p w:rsidR="005945FF" w:rsidRPr="004208D1" w:rsidRDefault="005945FF" w:rsidP="00594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Особо опасный вредный организм (в области защиты растений)</w:t>
      </w:r>
      <w:r w:rsidRPr="004208D1">
        <w:rPr>
          <w:rFonts w:ascii="Times New Roman" w:hAnsi="Times New Roman" w:cs="Times New Roman"/>
          <w:sz w:val="28"/>
          <w:szCs w:val="28"/>
        </w:rPr>
        <w:t xml:space="preserve"> - вредный организм, периодически, не менее двух лет за десятилетие, создающий угрозу чрезвычайных ситуаций на территории двух и более регионов, способный при массовом размножении или распространении вызывать имущественный ущерб, связанный с гибелью продукции, снижением ее качества и потребительской ценности;</w:t>
      </w:r>
    </w:p>
    <w:p w:rsidR="005945FF" w:rsidRPr="004208D1" w:rsidRDefault="005945FF" w:rsidP="00594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Очаг вредного организма</w:t>
      </w:r>
      <w:r w:rsidRPr="004208D1">
        <w:rPr>
          <w:rFonts w:ascii="Times New Roman" w:hAnsi="Times New Roman" w:cs="Times New Roman"/>
          <w:sz w:val="28"/>
          <w:szCs w:val="28"/>
        </w:rPr>
        <w:t xml:space="preserve"> - определенная территория, на которой </w:t>
      </w:r>
      <w:r w:rsidR="00A408F9" w:rsidRPr="004208D1">
        <w:rPr>
          <w:rFonts w:ascii="Times New Roman" w:hAnsi="Times New Roman" w:cs="Times New Roman"/>
          <w:sz w:val="28"/>
          <w:szCs w:val="28"/>
        </w:rPr>
        <w:br/>
      </w:r>
      <w:r w:rsidRPr="004208D1">
        <w:rPr>
          <w:rFonts w:ascii="Times New Roman" w:hAnsi="Times New Roman" w:cs="Times New Roman"/>
          <w:sz w:val="28"/>
          <w:szCs w:val="28"/>
        </w:rPr>
        <w:t>в результате массового размножения или распространения вредного организма существует угроза значительных потерь урожая сельскохозяйственных культур и ценных пород древесины, а также готовой продукции растительного происхождения;</w:t>
      </w:r>
    </w:p>
    <w:p w:rsidR="005945FF" w:rsidRPr="004208D1" w:rsidRDefault="005945FF" w:rsidP="00594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lastRenderedPageBreak/>
        <w:t>Вредитель растений</w:t>
      </w:r>
      <w:r w:rsidRPr="004208D1">
        <w:rPr>
          <w:rFonts w:ascii="Times New Roman" w:hAnsi="Times New Roman" w:cs="Times New Roman"/>
          <w:sz w:val="28"/>
          <w:szCs w:val="28"/>
        </w:rPr>
        <w:t xml:space="preserve"> - вид животного, способный причинить экономически значимый ущерб растению, посеву или продукции растительного происхождения;</w:t>
      </w:r>
    </w:p>
    <w:p w:rsidR="005945FF" w:rsidRPr="004208D1" w:rsidRDefault="005945FF" w:rsidP="00594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Болезнь растений</w:t>
      </w:r>
      <w:r w:rsidRPr="004208D1">
        <w:rPr>
          <w:rFonts w:ascii="Times New Roman" w:hAnsi="Times New Roman" w:cs="Times New Roman"/>
          <w:sz w:val="28"/>
          <w:szCs w:val="28"/>
        </w:rPr>
        <w:t xml:space="preserve"> - нарушение нормального обмена веществ клеток, органов и целого растения под влиянием фитопатогена, неблагоприятных условий окружающей среды или их сопряженного воздействия;</w:t>
      </w:r>
    </w:p>
    <w:p w:rsidR="005945FF" w:rsidRPr="004208D1" w:rsidRDefault="005945FF" w:rsidP="005945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Сорное растение</w:t>
      </w:r>
      <w:r w:rsidRPr="004208D1">
        <w:rPr>
          <w:rFonts w:ascii="Times New Roman" w:hAnsi="Times New Roman" w:cs="Times New Roman"/>
          <w:sz w:val="28"/>
          <w:szCs w:val="28"/>
        </w:rPr>
        <w:t xml:space="preserve"> - нежелательное для человека растение, обитающее на землях, используемых в качестве сельскохозяйственных угодий, </w:t>
      </w:r>
      <w:r w:rsidR="00A408F9" w:rsidRPr="004208D1">
        <w:rPr>
          <w:rFonts w:ascii="Times New Roman" w:hAnsi="Times New Roman" w:cs="Times New Roman"/>
          <w:sz w:val="28"/>
          <w:szCs w:val="28"/>
        </w:rPr>
        <w:br/>
      </w:r>
      <w:r w:rsidRPr="004208D1">
        <w:rPr>
          <w:rFonts w:ascii="Times New Roman" w:hAnsi="Times New Roman" w:cs="Times New Roman"/>
          <w:sz w:val="28"/>
          <w:szCs w:val="28"/>
        </w:rPr>
        <w:t>для лесоразведения или отдыха.</w:t>
      </w:r>
    </w:p>
    <w:p w:rsidR="0037611C" w:rsidRPr="004208D1" w:rsidRDefault="0037611C" w:rsidP="003761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 xml:space="preserve">Генно-инженерно-модифицированный (ГМО) организм </w:t>
      </w:r>
      <w:r w:rsidRPr="004208D1">
        <w:rPr>
          <w:rFonts w:ascii="Times New Roman" w:hAnsi="Times New Roman" w:cs="Times New Roman"/>
          <w:sz w:val="28"/>
          <w:szCs w:val="28"/>
        </w:rPr>
        <w:t>-организм или несколько организмов, любое неклеточное, одноклеточное или многоклеточное образование, способные к воспроизводству или передаче наследственного генетического материала, отличные от природных организмов, полученные с применением методов генной инженерии и содержащие генно-инженерный материал, в том числе гены, их фрагменты или комбинации генов;</w:t>
      </w:r>
    </w:p>
    <w:p w:rsidR="0037611C" w:rsidRPr="004208D1" w:rsidRDefault="0037611C" w:rsidP="003761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 xml:space="preserve">Трансгенные организмы </w:t>
      </w:r>
      <w:r w:rsidRPr="004208D1">
        <w:rPr>
          <w:rFonts w:ascii="Times New Roman" w:hAnsi="Times New Roman" w:cs="Times New Roman"/>
          <w:sz w:val="28"/>
          <w:szCs w:val="28"/>
        </w:rPr>
        <w:t>- это животные, растения, микроорганизмы, вирусы, генетическая программа которых изменена с использованием методов генной инженерии;</w:t>
      </w:r>
    </w:p>
    <w:p w:rsidR="00887361" w:rsidRPr="004208D1" w:rsidRDefault="0037611C" w:rsidP="003761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 xml:space="preserve">Генно-инженерно-модифицированное (ГМО) растение </w:t>
      </w:r>
      <w:r w:rsidRPr="004208D1">
        <w:rPr>
          <w:rFonts w:ascii="Times New Roman" w:hAnsi="Times New Roman" w:cs="Times New Roman"/>
          <w:sz w:val="28"/>
          <w:szCs w:val="28"/>
        </w:rPr>
        <w:t>- растение, генетическая программа которого изменена с использованием методов генной инженерии и которые содержат генно-инженерный материал, внесение которого не может являться результатом природных (естественных) процессов.</w:t>
      </w:r>
    </w:p>
    <w:p w:rsidR="0037611C" w:rsidRPr="004208D1" w:rsidRDefault="0037611C" w:rsidP="0037611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361" w:rsidRPr="004208D1" w:rsidRDefault="00A408F9" w:rsidP="00704E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="0020433D" w:rsidRPr="004208D1">
        <w:rPr>
          <w:rFonts w:ascii="Times New Roman" w:hAnsi="Times New Roman" w:cs="Times New Roman"/>
          <w:b/>
          <w:sz w:val="28"/>
          <w:szCs w:val="28"/>
        </w:rPr>
        <w:t>Порядок информи</w:t>
      </w:r>
      <w:r w:rsidR="00704E9A" w:rsidRPr="004208D1">
        <w:rPr>
          <w:rFonts w:ascii="Times New Roman" w:hAnsi="Times New Roman" w:cs="Times New Roman"/>
          <w:b/>
          <w:sz w:val="28"/>
          <w:szCs w:val="28"/>
        </w:rPr>
        <w:t xml:space="preserve">рования и требования к качеству </w:t>
      </w:r>
      <w:r w:rsidR="0020433D" w:rsidRPr="004208D1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услуг</w:t>
      </w:r>
      <w:r w:rsidR="009F624B" w:rsidRPr="004208D1">
        <w:rPr>
          <w:rFonts w:ascii="Times New Roman" w:hAnsi="Times New Roman" w:cs="Times New Roman"/>
          <w:b/>
          <w:sz w:val="28"/>
          <w:szCs w:val="28"/>
        </w:rPr>
        <w:t xml:space="preserve"> (работ)</w:t>
      </w:r>
    </w:p>
    <w:p w:rsidR="00CF5107" w:rsidRPr="004208D1" w:rsidRDefault="00A408F9" w:rsidP="00CF51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3.1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. Государственные услуги </w:t>
      </w:r>
      <w:r w:rsidR="00546608" w:rsidRPr="004208D1">
        <w:rPr>
          <w:rFonts w:ascii="Times New Roman" w:hAnsi="Times New Roman" w:cs="Times New Roman"/>
          <w:sz w:val="28"/>
          <w:szCs w:val="28"/>
        </w:rPr>
        <w:t xml:space="preserve">(работы) </w:t>
      </w:r>
      <w:r w:rsidR="00887361" w:rsidRPr="004208D1">
        <w:rPr>
          <w:rFonts w:ascii="Times New Roman" w:hAnsi="Times New Roman" w:cs="Times New Roman"/>
          <w:sz w:val="28"/>
          <w:szCs w:val="28"/>
        </w:rPr>
        <w:t>осуществляются без взимания государственной пошлины или ин</w:t>
      </w:r>
      <w:r w:rsidR="00306931" w:rsidRPr="004208D1">
        <w:rPr>
          <w:rFonts w:ascii="Times New Roman" w:hAnsi="Times New Roman" w:cs="Times New Roman"/>
          <w:sz w:val="28"/>
          <w:szCs w:val="28"/>
        </w:rPr>
        <w:t>ой платы. Данные услуги оказываю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тся </w:t>
      </w:r>
      <w:r w:rsidR="00103BAE" w:rsidRPr="004208D1">
        <w:rPr>
          <w:rFonts w:ascii="Times New Roman" w:hAnsi="Times New Roman" w:cs="Times New Roman"/>
          <w:sz w:val="28"/>
          <w:szCs w:val="28"/>
        </w:rPr>
        <w:br/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государственным (муниципальным) заданием и в пределах </w:t>
      </w:r>
      <w:r w:rsidR="002F145F" w:rsidRPr="004208D1">
        <w:rPr>
          <w:rFonts w:ascii="Times New Roman" w:hAnsi="Times New Roman" w:cs="Times New Roman"/>
          <w:sz w:val="28"/>
          <w:szCs w:val="28"/>
        </w:rPr>
        <w:t>средств, выделенных на эти цели.</w:t>
      </w:r>
    </w:p>
    <w:p w:rsidR="00711F65" w:rsidRPr="004208D1" w:rsidRDefault="00711F65" w:rsidP="00CF51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3.2. Государственные услуги (работы)</w:t>
      </w:r>
      <w:r w:rsidR="00EB3BCC" w:rsidRPr="004208D1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="00306931" w:rsidRPr="004208D1">
        <w:rPr>
          <w:rFonts w:ascii="Times New Roman" w:hAnsi="Times New Roman" w:cs="Times New Roman"/>
          <w:sz w:val="28"/>
          <w:szCs w:val="28"/>
        </w:rPr>
        <w:t>непосредственно филиалами</w:t>
      </w:r>
      <w:r w:rsidR="00286EA9" w:rsidRPr="004208D1">
        <w:rPr>
          <w:rFonts w:ascii="Times New Roman" w:hAnsi="Times New Roman" w:cs="Times New Roman"/>
          <w:sz w:val="28"/>
          <w:szCs w:val="28"/>
        </w:rPr>
        <w:t>Учреждения</w:t>
      </w:r>
      <w:r w:rsidR="00286EA9">
        <w:rPr>
          <w:rFonts w:ascii="Times New Roman" w:hAnsi="Times New Roman" w:cs="Times New Roman"/>
          <w:sz w:val="28"/>
          <w:szCs w:val="28"/>
        </w:rPr>
        <w:t xml:space="preserve"> их районными и</w:t>
      </w:r>
      <w:r w:rsidR="00306931" w:rsidRPr="004208D1">
        <w:rPr>
          <w:rFonts w:ascii="Times New Roman" w:hAnsi="Times New Roman" w:cs="Times New Roman"/>
          <w:sz w:val="28"/>
          <w:szCs w:val="28"/>
        </w:rPr>
        <w:t xml:space="preserve"> межрайонными отделами </w:t>
      </w:r>
      <w:r w:rsidR="00EB3BCC" w:rsidRPr="004208D1">
        <w:rPr>
          <w:rFonts w:ascii="Times New Roman" w:hAnsi="Times New Roman" w:cs="Times New Roman"/>
          <w:sz w:val="28"/>
          <w:szCs w:val="28"/>
        </w:rPr>
        <w:t>(далее – филиалы, отделы).</w:t>
      </w:r>
    </w:p>
    <w:p w:rsidR="00557DDC" w:rsidRPr="004208D1" w:rsidRDefault="00EB3BCC" w:rsidP="00AF4C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3.3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. </w:t>
      </w:r>
      <w:r w:rsidR="0046234C" w:rsidRPr="004208D1">
        <w:rPr>
          <w:rFonts w:ascii="Times New Roman" w:hAnsi="Times New Roman" w:cs="Times New Roman"/>
          <w:sz w:val="28"/>
          <w:szCs w:val="28"/>
        </w:rPr>
        <w:t>Информац</w:t>
      </w:r>
      <w:r w:rsidR="00286EA9">
        <w:rPr>
          <w:rFonts w:ascii="Times New Roman" w:hAnsi="Times New Roman" w:cs="Times New Roman"/>
          <w:sz w:val="28"/>
          <w:szCs w:val="28"/>
        </w:rPr>
        <w:t xml:space="preserve">ия о предоставляемых государственных </w:t>
      </w:r>
      <w:r w:rsidR="00557DDC" w:rsidRPr="004208D1">
        <w:rPr>
          <w:rFonts w:ascii="Times New Roman" w:hAnsi="Times New Roman" w:cs="Times New Roman"/>
          <w:sz w:val="28"/>
          <w:szCs w:val="28"/>
        </w:rPr>
        <w:t>услугах (</w:t>
      </w:r>
      <w:r w:rsidR="00AF4CEF" w:rsidRPr="004208D1">
        <w:rPr>
          <w:rFonts w:ascii="Times New Roman" w:hAnsi="Times New Roman" w:cs="Times New Roman"/>
          <w:sz w:val="28"/>
          <w:szCs w:val="28"/>
        </w:rPr>
        <w:t>работах), в том числе:</w:t>
      </w:r>
    </w:p>
    <w:p w:rsidR="00557DDC" w:rsidRPr="004208D1" w:rsidRDefault="00CF5107" w:rsidP="00286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225DC8" w:rsidRPr="004208D1">
        <w:rPr>
          <w:rFonts w:ascii="Times New Roman" w:hAnsi="Times New Roman" w:cs="Times New Roman"/>
          <w:sz w:val="28"/>
          <w:szCs w:val="28"/>
        </w:rPr>
        <w:t>о местонахождении</w:t>
      </w:r>
      <w:r w:rsidR="00435A44" w:rsidRPr="004208D1">
        <w:rPr>
          <w:rFonts w:ascii="Times New Roman" w:hAnsi="Times New Roman" w:cs="Times New Roman"/>
          <w:sz w:val="28"/>
          <w:szCs w:val="28"/>
        </w:rPr>
        <w:t xml:space="preserve"> филиало</w:t>
      </w:r>
      <w:r w:rsidR="005A3EE9" w:rsidRPr="004208D1">
        <w:rPr>
          <w:rFonts w:ascii="Times New Roman" w:hAnsi="Times New Roman" w:cs="Times New Roman"/>
          <w:sz w:val="28"/>
          <w:szCs w:val="28"/>
        </w:rPr>
        <w:t xml:space="preserve">в, </w:t>
      </w:r>
      <w:r w:rsidR="00286EA9">
        <w:rPr>
          <w:rFonts w:ascii="Times New Roman" w:hAnsi="Times New Roman" w:cs="Times New Roman"/>
          <w:sz w:val="28"/>
          <w:szCs w:val="28"/>
        </w:rPr>
        <w:t>отделов,</w:t>
      </w:r>
    </w:p>
    <w:p w:rsidR="00557DDC" w:rsidRPr="004208D1" w:rsidRDefault="00CF5107" w:rsidP="00286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6A7E46" w:rsidRPr="004208D1">
        <w:rPr>
          <w:rFonts w:ascii="Times New Roman" w:hAnsi="Times New Roman" w:cs="Times New Roman"/>
          <w:sz w:val="28"/>
          <w:szCs w:val="28"/>
        </w:rPr>
        <w:t>о контактных телефонах (справочных телефонах</w:t>
      </w:r>
      <w:r w:rsidR="00AF4CEF" w:rsidRPr="004208D1">
        <w:rPr>
          <w:rFonts w:ascii="Times New Roman" w:hAnsi="Times New Roman" w:cs="Times New Roman"/>
          <w:sz w:val="28"/>
          <w:szCs w:val="28"/>
        </w:rPr>
        <w:t>)</w:t>
      </w:r>
      <w:r w:rsidR="00286EA9">
        <w:rPr>
          <w:rFonts w:ascii="Times New Roman" w:hAnsi="Times New Roman" w:cs="Times New Roman"/>
          <w:sz w:val="28"/>
          <w:szCs w:val="28"/>
        </w:rPr>
        <w:t>,</w:t>
      </w:r>
    </w:p>
    <w:p w:rsidR="00557DDC" w:rsidRPr="004208D1" w:rsidRDefault="00CF5107" w:rsidP="00286E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6A7E46" w:rsidRPr="004208D1">
        <w:rPr>
          <w:rFonts w:ascii="Times New Roman" w:hAnsi="Times New Roman" w:cs="Times New Roman"/>
          <w:sz w:val="28"/>
          <w:szCs w:val="28"/>
        </w:rPr>
        <w:t xml:space="preserve">об </w:t>
      </w:r>
      <w:r w:rsidR="00557DDC" w:rsidRPr="004208D1">
        <w:rPr>
          <w:rFonts w:ascii="Times New Roman" w:hAnsi="Times New Roman" w:cs="Times New Roman"/>
          <w:sz w:val="28"/>
          <w:szCs w:val="28"/>
        </w:rPr>
        <w:t>адреса</w:t>
      </w:r>
      <w:r w:rsidR="006A7E46" w:rsidRPr="004208D1">
        <w:rPr>
          <w:rFonts w:ascii="Times New Roman" w:hAnsi="Times New Roman" w:cs="Times New Roman"/>
          <w:sz w:val="28"/>
          <w:szCs w:val="28"/>
        </w:rPr>
        <w:t>х</w:t>
      </w:r>
      <w:r w:rsidR="00AF4CEF" w:rsidRPr="004208D1">
        <w:rPr>
          <w:rFonts w:ascii="Times New Roman" w:hAnsi="Times New Roman" w:cs="Times New Roman"/>
          <w:sz w:val="28"/>
          <w:szCs w:val="28"/>
        </w:rPr>
        <w:t>электронной почты</w:t>
      </w:r>
    </w:p>
    <w:p w:rsidR="00CF5107" w:rsidRPr="004208D1" w:rsidRDefault="00557DDC" w:rsidP="00CF5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размещается</w:t>
      </w:r>
      <w:r w:rsidR="00316832" w:rsidRPr="004208D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</w:t>
      </w:r>
      <w:r w:rsidR="003E2702" w:rsidRPr="004208D1">
        <w:rPr>
          <w:rFonts w:ascii="Times New Roman" w:hAnsi="Times New Roman" w:cs="Times New Roman"/>
          <w:sz w:val="28"/>
          <w:szCs w:val="28"/>
        </w:rPr>
        <w:br/>
      </w:r>
      <w:r w:rsidR="00887361" w:rsidRPr="004208D1">
        <w:rPr>
          <w:rFonts w:ascii="Times New Roman" w:hAnsi="Times New Roman" w:cs="Times New Roman"/>
          <w:sz w:val="28"/>
          <w:szCs w:val="28"/>
        </w:rPr>
        <w:t>на сайте</w:t>
      </w:r>
      <w:r w:rsidR="00316832" w:rsidRPr="004208D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 - </w:t>
      </w:r>
      <w:r w:rsidR="00306931" w:rsidRPr="004208D1">
        <w:rPr>
          <w:rFonts w:ascii="Times New Roman" w:hAnsi="Times New Roman" w:cs="Times New Roman"/>
          <w:sz w:val="28"/>
          <w:szCs w:val="28"/>
        </w:rPr>
        <w:t>http://rosselhoscenter.</w:t>
      </w:r>
      <w:r w:rsidR="00306931" w:rsidRPr="004208D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316832" w:rsidRPr="004208D1">
        <w:rPr>
          <w:rFonts w:ascii="Times New Roman" w:hAnsi="Times New Roman" w:cs="Times New Roman"/>
          <w:sz w:val="28"/>
          <w:szCs w:val="28"/>
        </w:rPr>
        <w:t xml:space="preserve"> (далее – сайт Учреждения)</w:t>
      </w:r>
      <w:r w:rsidR="00225DC8" w:rsidRPr="004208D1">
        <w:rPr>
          <w:rFonts w:ascii="Times New Roman" w:hAnsi="Times New Roman" w:cs="Times New Roman"/>
          <w:sz w:val="28"/>
          <w:szCs w:val="28"/>
        </w:rPr>
        <w:t>,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 на информационных стендах</w:t>
      </w:r>
      <w:r w:rsidR="00C00361" w:rsidRPr="004208D1">
        <w:rPr>
          <w:rFonts w:ascii="Times New Roman" w:hAnsi="Times New Roman" w:cs="Times New Roman"/>
          <w:sz w:val="28"/>
          <w:szCs w:val="28"/>
        </w:rPr>
        <w:t xml:space="preserve"> в помещениях</w:t>
      </w:r>
      <w:r w:rsidR="005A3EE9" w:rsidRPr="004208D1">
        <w:rPr>
          <w:rFonts w:ascii="Times New Roman" w:hAnsi="Times New Roman" w:cs="Times New Roman"/>
          <w:sz w:val="28"/>
          <w:szCs w:val="28"/>
        </w:rPr>
        <w:t xml:space="preserve"> филиалов, </w:t>
      </w:r>
      <w:r w:rsidR="002412AF" w:rsidRPr="004208D1">
        <w:rPr>
          <w:rFonts w:ascii="Times New Roman" w:hAnsi="Times New Roman" w:cs="Times New Roman"/>
          <w:sz w:val="28"/>
          <w:szCs w:val="28"/>
        </w:rPr>
        <w:t>отделов</w:t>
      </w:r>
      <w:r w:rsidR="00316832" w:rsidRPr="004208D1">
        <w:rPr>
          <w:rFonts w:ascii="Times New Roman" w:hAnsi="Times New Roman" w:cs="Times New Roman"/>
          <w:sz w:val="28"/>
          <w:szCs w:val="28"/>
        </w:rPr>
        <w:t>, пр</w:t>
      </w:r>
      <w:r w:rsidR="00C00361" w:rsidRPr="004208D1">
        <w:rPr>
          <w:rFonts w:ascii="Times New Roman" w:hAnsi="Times New Roman" w:cs="Times New Roman"/>
          <w:sz w:val="28"/>
          <w:szCs w:val="28"/>
        </w:rPr>
        <w:t>едназначенных для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 предос</w:t>
      </w:r>
      <w:r w:rsidR="00C00361" w:rsidRPr="004208D1">
        <w:rPr>
          <w:rFonts w:ascii="Times New Roman" w:hAnsi="Times New Roman" w:cs="Times New Roman"/>
          <w:sz w:val="28"/>
          <w:szCs w:val="28"/>
        </w:rPr>
        <w:t>тавления государственных услуг (работ)</w:t>
      </w:r>
      <w:r w:rsidR="002F145F" w:rsidRPr="004208D1">
        <w:rPr>
          <w:rFonts w:ascii="Times New Roman" w:hAnsi="Times New Roman" w:cs="Times New Roman"/>
          <w:sz w:val="28"/>
          <w:szCs w:val="28"/>
        </w:rPr>
        <w:t>.</w:t>
      </w:r>
    </w:p>
    <w:p w:rsidR="00887361" w:rsidRPr="004208D1" w:rsidRDefault="00EB3BCC" w:rsidP="00EB3BC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3.4</w:t>
      </w:r>
      <w:r w:rsidR="00C00361" w:rsidRPr="004208D1">
        <w:rPr>
          <w:rFonts w:ascii="Times New Roman" w:hAnsi="Times New Roman" w:cs="Times New Roman"/>
          <w:sz w:val="28"/>
          <w:szCs w:val="28"/>
        </w:rPr>
        <w:t xml:space="preserve">. 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 На информационных стенда</w:t>
      </w:r>
      <w:r w:rsidR="00286EA9">
        <w:rPr>
          <w:rFonts w:ascii="Times New Roman" w:hAnsi="Times New Roman" w:cs="Times New Roman"/>
          <w:sz w:val="28"/>
          <w:szCs w:val="28"/>
        </w:rPr>
        <w:t>х размещается следующее</w:t>
      </w:r>
      <w:r w:rsidR="00887361" w:rsidRPr="004208D1">
        <w:rPr>
          <w:rFonts w:ascii="Times New Roman" w:hAnsi="Times New Roman" w:cs="Times New Roman"/>
          <w:sz w:val="28"/>
          <w:szCs w:val="28"/>
        </w:rPr>
        <w:t>:</w:t>
      </w:r>
    </w:p>
    <w:p w:rsidR="00887361" w:rsidRPr="004208D1" w:rsidRDefault="00103BAE" w:rsidP="00887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87361" w:rsidRPr="004208D1">
        <w:rPr>
          <w:rFonts w:ascii="Times New Roman" w:hAnsi="Times New Roman" w:cs="Times New Roman"/>
          <w:sz w:val="28"/>
          <w:szCs w:val="28"/>
        </w:rPr>
        <w:t>порядо</w:t>
      </w:r>
      <w:r w:rsidR="00CF5107" w:rsidRPr="004208D1">
        <w:rPr>
          <w:rFonts w:ascii="Times New Roman" w:hAnsi="Times New Roman" w:cs="Times New Roman"/>
          <w:sz w:val="28"/>
          <w:szCs w:val="28"/>
        </w:rPr>
        <w:t>к предоставления государственных услуг (работ)</w:t>
      </w:r>
      <w:r w:rsidR="00887361" w:rsidRPr="004208D1">
        <w:rPr>
          <w:rFonts w:ascii="Times New Roman" w:hAnsi="Times New Roman" w:cs="Times New Roman"/>
          <w:sz w:val="28"/>
          <w:szCs w:val="28"/>
        </w:rPr>
        <w:t>;</w:t>
      </w:r>
    </w:p>
    <w:p w:rsidR="00887361" w:rsidRPr="004208D1" w:rsidRDefault="00225DC8" w:rsidP="00887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F957D2" w:rsidRPr="004208D1">
        <w:rPr>
          <w:rFonts w:ascii="Times New Roman" w:hAnsi="Times New Roman" w:cs="Times New Roman"/>
          <w:sz w:val="28"/>
          <w:szCs w:val="28"/>
        </w:rPr>
        <w:t>информация о местах нахождения (почтовых адресах)</w:t>
      </w:r>
      <w:r w:rsidR="005A3EE9" w:rsidRPr="004208D1">
        <w:rPr>
          <w:rFonts w:ascii="Times New Roman" w:hAnsi="Times New Roman" w:cs="Times New Roman"/>
          <w:sz w:val="28"/>
          <w:szCs w:val="28"/>
        </w:rPr>
        <w:t>Учреждения, филиалов, отделов</w:t>
      </w:r>
      <w:r w:rsidR="00887361" w:rsidRPr="004208D1">
        <w:rPr>
          <w:rFonts w:ascii="Times New Roman" w:hAnsi="Times New Roman" w:cs="Times New Roman"/>
          <w:sz w:val="28"/>
          <w:szCs w:val="28"/>
        </w:rPr>
        <w:t>и графике</w:t>
      </w:r>
      <w:r w:rsidR="00F957D2" w:rsidRPr="004208D1">
        <w:rPr>
          <w:rFonts w:ascii="Times New Roman" w:hAnsi="Times New Roman" w:cs="Times New Roman"/>
          <w:sz w:val="28"/>
          <w:szCs w:val="28"/>
        </w:rPr>
        <w:t xml:space="preserve"> их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F957D2" w:rsidRPr="004208D1">
        <w:rPr>
          <w:rFonts w:ascii="Times New Roman" w:hAnsi="Times New Roman" w:cs="Times New Roman"/>
          <w:sz w:val="28"/>
          <w:szCs w:val="28"/>
        </w:rPr>
        <w:t>;</w:t>
      </w:r>
    </w:p>
    <w:p w:rsidR="00887361" w:rsidRPr="004208D1" w:rsidRDefault="00103BAE" w:rsidP="00887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887361" w:rsidRPr="004208D1">
        <w:rPr>
          <w:rFonts w:ascii="Times New Roman" w:hAnsi="Times New Roman" w:cs="Times New Roman"/>
          <w:sz w:val="28"/>
          <w:szCs w:val="28"/>
        </w:rPr>
        <w:t>перечень документов,</w:t>
      </w:r>
      <w:r w:rsidR="00276DCF" w:rsidRPr="004208D1">
        <w:rPr>
          <w:rFonts w:ascii="Times New Roman" w:hAnsi="Times New Roman" w:cs="Times New Roman"/>
          <w:sz w:val="28"/>
          <w:szCs w:val="28"/>
        </w:rPr>
        <w:t xml:space="preserve"> предоставляемых заявителем 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гос</w:t>
      </w:r>
      <w:r w:rsidR="00CF5107" w:rsidRPr="004208D1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="006A7E46" w:rsidRPr="004208D1">
        <w:rPr>
          <w:rFonts w:ascii="Times New Roman" w:hAnsi="Times New Roman" w:cs="Times New Roman"/>
          <w:sz w:val="28"/>
          <w:szCs w:val="28"/>
        </w:rPr>
        <w:t>услуг</w:t>
      </w:r>
      <w:r w:rsidR="00CF5107" w:rsidRPr="004208D1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4208D1">
        <w:rPr>
          <w:rFonts w:ascii="Times New Roman" w:hAnsi="Times New Roman" w:cs="Times New Roman"/>
          <w:sz w:val="28"/>
          <w:szCs w:val="28"/>
        </w:rPr>
        <w:t>, требования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 к их оформлению;</w:t>
      </w:r>
    </w:p>
    <w:p w:rsidR="00887361" w:rsidRPr="004208D1" w:rsidRDefault="00103BAE" w:rsidP="00887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225DC8" w:rsidRPr="004208D1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услуг (работ)</w:t>
      </w:r>
      <w:r w:rsidR="00887361" w:rsidRPr="004208D1">
        <w:rPr>
          <w:rFonts w:ascii="Times New Roman" w:hAnsi="Times New Roman" w:cs="Times New Roman"/>
          <w:sz w:val="28"/>
          <w:szCs w:val="28"/>
        </w:rPr>
        <w:t>;</w:t>
      </w:r>
    </w:p>
    <w:p w:rsidR="00887361" w:rsidRPr="004208D1" w:rsidRDefault="00103BAE" w:rsidP="00887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приеме </w:t>
      </w:r>
      <w:r w:rsidR="00F957D2" w:rsidRPr="004208D1">
        <w:rPr>
          <w:rFonts w:ascii="Times New Roman" w:hAnsi="Times New Roman" w:cs="Times New Roman"/>
          <w:sz w:val="28"/>
          <w:szCs w:val="28"/>
        </w:rPr>
        <w:t>заявки (</w:t>
      </w:r>
      <w:r w:rsidR="00887361" w:rsidRPr="004208D1">
        <w:rPr>
          <w:rFonts w:ascii="Times New Roman" w:hAnsi="Times New Roman" w:cs="Times New Roman"/>
          <w:sz w:val="28"/>
          <w:szCs w:val="28"/>
        </w:rPr>
        <w:t>документов</w:t>
      </w:r>
      <w:r w:rsidR="00F957D2" w:rsidRPr="004208D1">
        <w:rPr>
          <w:rFonts w:ascii="Times New Roman" w:hAnsi="Times New Roman" w:cs="Times New Roman"/>
          <w:sz w:val="28"/>
          <w:szCs w:val="28"/>
        </w:rPr>
        <w:t>)</w:t>
      </w:r>
      <w:r w:rsidR="00887361" w:rsidRPr="004208D1">
        <w:rPr>
          <w:rFonts w:ascii="Times New Roman" w:hAnsi="Times New Roman" w:cs="Times New Roman"/>
          <w:sz w:val="28"/>
          <w:szCs w:val="28"/>
        </w:rPr>
        <w:t>;</w:t>
      </w:r>
    </w:p>
    <w:p w:rsidR="00887361" w:rsidRPr="004208D1" w:rsidRDefault="00103BAE" w:rsidP="00887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887361" w:rsidRPr="004208D1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государственной услуги</w:t>
      </w:r>
      <w:r w:rsidR="00CF5107" w:rsidRPr="004208D1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887361" w:rsidRPr="004208D1">
        <w:rPr>
          <w:rFonts w:ascii="Times New Roman" w:hAnsi="Times New Roman" w:cs="Times New Roman"/>
          <w:sz w:val="28"/>
          <w:szCs w:val="28"/>
        </w:rPr>
        <w:t>;</w:t>
      </w:r>
    </w:p>
    <w:p w:rsidR="00887361" w:rsidRPr="004208D1" w:rsidRDefault="00103BAE" w:rsidP="00887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887361" w:rsidRPr="004208D1">
        <w:rPr>
          <w:rFonts w:ascii="Times New Roman" w:hAnsi="Times New Roman" w:cs="Times New Roman"/>
          <w:sz w:val="28"/>
          <w:szCs w:val="28"/>
        </w:rPr>
        <w:t>адрес электронной почты для направл</w:t>
      </w:r>
      <w:r w:rsidRPr="004208D1">
        <w:rPr>
          <w:rFonts w:ascii="Times New Roman" w:hAnsi="Times New Roman" w:cs="Times New Roman"/>
          <w:sz w:val="28"/>
          <w:szCs w:val="28"/>
        </w:rPr>
        <w:t>ения заявки в электронной форме.</w:t>
      </w:r>
    </w:p>
    <w:p w:rsidR="005348F2" w:rsidRPr="004208D1" w:rsidRDefault="001E48E3" w:rsidP="00534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размещенная на стендах,</w:t>
      </w:r>
      <w:r w:rsidR="00B8334E">
        <w:rPr>
          <w:rFonts w:ascii="Times New Roman" w:hAnsi="Times New Roman" w:cs="Times New Roman"/>
          <w:sz w:val="28"/>
          <w:szCs w:val="28"/>
        </w:rPr>
        <w:t xml:space="preserve">  печатае</w:t>
      </w:r>
      <w:r w:rsidR="005348F2" w:rsidRPr="004208D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удобным для чтения шрифтом, </w:t>
      </w:r>
      <w:r w:rsidR="005348F2" w:rsidRPr="004208D1">
        <w:rPr>
          <w:rFonts w:ascii="Times New Roman" w:hAnsi="Times New Roman" w:cs="Times New Roman"/>
          <w:sz w:val="28"/>
          <w:szCs w:val="28"/>
        </w:rPr>
        <w:t>без исправлений, наиболее важные места выделяются полужирным начертанием либо подчеркиванием.</w:t>
      </w:r>
    </w:p>
    <w:p w:rsidR="00887361" w:rsidRPr="004208D1" w:rsidRDefault="00EB3BCC" w:rsidP="00103B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3.5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.   Информирование о </w:t>
      </w:r>
      <w:r w:rsidR="004C64D2">
        <w:rPr>
          <w:rFonts w:ascii="Times New Roman" w:hAnsi="Times New Roman" w:cs="Times New Roman"/>
          <w:sz w:val="28"/>
          <w:szCs w:val="28"/>
        </w:rPr>
        <w:t>ходе</w:t>
      </w:r>
      <w:r w:rsidR="00CF5107" w:rsidRPr="004208D1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 государственных услуг</w:t>
      </w:r>
      <w:r w:rsidR="00CF5107" w:rsidRPr="004208D1"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 осуществляется при личном контакте с заявителем</w:t>
      </w:r>
      <w:r w:rsidR="000A0F52" w:rsidRPr="004208D1">
        <w:rPr>
          <w:rFonts w:ascii="Times New Roman" w:hAnsi="Times New Roman" w:cs="Times New Roman"/>
          <w:sz w:val="28"/>
          <w:szCs w:val="28"/>
        </w:rPr>
        <w:t xml:space="preserve"> (представителем заявителя)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Интернет, почтовой связи или по телефону </w:t>
      </w:r>
      <w:r w:rsidR="003E2702" w:rsidRPr="004208D1">
        <w:rPr>
          <w:rFonts w:ascii="Times New Roman" w:hAnsi="Times New Roman" w:cs="Times New Roman"/>
          <w:sz w:val="28"/>
          <w:szCs w:val="28"/>
        </w:rPr>
        <w:br/>
      </w:r>
      <w:r w:rsidR="00887361" w:rsidRPr="004208D1">
        <w:rPr>
          <w:rFonts w:ascii="Times New Roman" w:hAnsi="Times New Roman" w:cs="Times New Roman"/>
          <w:sz w:val="28"/>
          <w:szCs w:val="28"/>
        </w:rPr>
        <w:t>в рабочее время на безвозмездной основе и размещается на сайте Учреждения.</w:t>
      </w:r>
    </w:p>
    <w:p w:rsidR="00887361" w:rsidRPr="004208D1" w:rsidRDefault="00EB3BCC" w:rsidP="00887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3.6</w:t>
      </w:r>
      <w:r w:rsidR="00887361" w:rsidRPr="004208D1">
        <w:rPr>
          <w:rFonts w:ascii="Times New Roman" w:hAnsi="Times New Roman" w:cs="Times New Roman"/>
          <w:sz w:val="28"/>
          <w:szCs w:val="28"/>
        </w:rPr>
        <w:t>.</w:t>
      </w:r>
      <w:r w:rsidR="000F482F" w:rsidRPr="004208D1">
        <w:rPr>
          <w:rFonts w:ascii="Times New Roman" w:hAnsi="Times New Roman" w:cs="Times New Roman"/>
          <w:sz w:val="28"/>
          <w:szCs w:val="28"/>
        </w:rPr>
        <w:t xml:space="preserve">  Информацию</w:t>
      </w:r>
      <w:r w:rsidR="00B8334E">
        <w:rPr>
          <w:rFonts w:ascii="Times New Roman" w:hAnsi="Times New Roman" w:cs="Times New Roman"/>
          <w:sz w:val="28"/>
          <w:szCs w:val="28"/>
        </w:rPr>
        <w:t xml:space="preserve"> о ходе исполнения государственной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8334E">
        <w:rPr>
          <w:rFonts w:ascii="Times New Roman" w:hAnsi="Times New Roman" w:cs="Times New Roman"/>
          <w:sz w:val="28"/>
          <w:szCs w:val="28"/>
        </w:rPr>
        <w:t>и(выполняемой</w:t>
      </w:r>
      <w:r w:rsidR="00AF4CEF" w:rsidRPr="004208D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8334E">
        <w:rPr>
          <w:rFonts w:ascii="Times New Roman" w:hAnsi="Times New Roman" w:cs="Times New Roman"/>
          <w:sz w:val="28"/>
          <w:szCs w:val="28"/>
        </w:rPr>
        <w:t>е</w:t>
      </w:r>
      <w:r w:rsidR="00AF4CEF" w:rsidRPr="004208D1">
        <w:rPr>
          <w:rFonts w:ascii="Times New Roman" w:hAnsi="Times New Roman" w:cs="Times New Roman"/>
          <w:sz w:val="28"/>
          <w:szCs w:val="28"/>
        </w:rPr>
        <w:t>) можно получить в рабочее время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 на личном приеме, </w:t>
      </w:r>
      <w:r w:rsidR="003E2702" w:rsidRPr="004208D1">
        <w:rPr>
          <w:rFonts w:ascii="Times New Roman" w:hAnsi="Times New Roman" w:cs="Times New Roman"/>
          <w:sz w:val="28"/>
          <w:szCs w:val="28"/>
        </w:rPr>
        <w:br/>
      </w:r>
      <w:r w:rsidR="00887361" w:rsidRPr="004208D1">
        <w:rPr>
          <w:rFonts w:ascii="Times New Roman" w:hAnsi="Times New Roman" w:cs="Times New Roman"/>
          <w:sz w:val="28"/>
          <w:szCs w:val="28"/>
        </w:rPr>
        <w:t>по письменному обращению,</w:t>
      </w:r>
      <w:r w:rsidR="000F482F" w:rsidRPr="004208D1">
        <w:rPr>
          <w:rFonts w:ascii="Times New Roman" w:hAnsi="Times New Roman" w:cs="Times New Roman"/>
          <w:sz w:val="28"/>
          <w:szCs w:val="28"/>
        </w:rPr>
        <w:t xml:space="preserve"> по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 электронной почте и справочным телефонам, указанным на сайте Учреждения</w:t>
      </w:r>
      <w:r w:rsidR="000F482F" w:rsidRPr="004208D1">
        <w:rPr>
          <w:rFonts w:ascii="Times New Roman" w:hAnsi="Times New Roman" w:cs="Times New Roman"/>
          <w:sz w:val="28"/>
          <w:szCs w:val="28"/>
        </w:rPr>
        <w:t xml:space="preserve"> и информационных стендах</w:t>
      </w:r>
      <w:r w:rsidR="00887361" w:rsidRPr="004208D1">
        <w:rPr>
          <w:rFonts w:ascii="Times New Roman" w:hAnsi="Times New Roman" w:cs="Times New Roman"/>
          <w:sz w:val="28"/>
          <w:szCs w:val="28"/>
        </w:rPr>
        <w:t>.</w:t>
      </w:r>
    </w:p>
    <w:p w:rsidR="00F957D2" w:rsidRPr="004208D1" w:rsidRDefault="00EB3BCC" w:rsidP="00887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3.7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. </w:t>
      </w:r>
      <w:r w:rsidR="00F957D2" w:rsidRPr="004208D1">
        <w:rPr>
          <w:rFonts w:ascii="Times New Roman" w:hAnsi="Times New Roman" w:cs="Times New Roman"/>
          <w:sz w:val="28"/>
          <w:szCs w:val="28"/>
        </w:rPr>
        <w:t>Прием заявителей (представителей заявителей) производится согласно графику работы, установленному</w:t>
      </w:r>
      <w:r w:rsidR="009F2D1E" w:rsidRPr="004208D1">
        <w:rPr>
          <w:rFonts w:ascii="Times New Roman" w:hAnsi="Times New Roman" w:cs="Times New Roman"/>
          <w:sz w:val="28"/>
          <w:szCs w:val="28"/>
        </w:rPr>
        <w:t xml:space="preserve"> в </w:t>
      </w:r>
      <w:r w:rsidR="00F957D2" w:rsidRPr="004208D1">
        <w:rPr>
          <w:rFonts w:ascii="Times New Roman" w:hAnsi="Times New Roman" w:cs="Times New Roman"/>
          <w:sz w:val="28"/>
          <w:szCs w:val="28"/>
        </w:rPr>
        <w:t>филиалах</w:t>
      </w:r>
      <w:r w:rsidRPr="004208D1">
        <w:rPr>
          <w:rFonts w:ascii="Times New Roman" w:hAnsi="Times New Roman" w:cs="Times New Roman"/>
          <w:sz w:val="28"/>
          <w:szCs w:val="28"/>
        </w:rPr>
        <w:t>, отделах</w:t>
      </w:r>
      <w:r w:rsidR="00F957D2" w:rsidRPr="004208D1">
        <w:rPr>
          <w:rFonts w:ascii="Times New Roman" w:hAnsi="Times New Roman" w:cs="Times New Roman"/>
          <w:sz w:val="28"/>
          <w:szCs w:val="28"/>
        </w:rPr>
        <w:t>.</w:t>
      </w:r>
    </w:p>
    <w:p w:rsidR="00887361" w:rsidRPr="004208D1" w:rsidRDefault="004208D1" w:rsidP="00F957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F957D2" w:rsidRPr="004208D1">
        <w:rPr>
          <w:rFonts w:ascii="Times New Roman" w:hAnsi="Times New Roman" w:cs="Times New Roman"/>
          <w:sz w:val="28"/>
          <w:szCs w:val="28"/>
        </w:rPr>
        <w:t xml:space="preserve">. 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Заявка с доставкой по почте или курьером направляется </w:t>
      </w:r>
      <w:r w:rsidR="00103BAE" w:rsidRPr="004208D1">
        <w:rPr>
          <w:rFonts w:ascii="Times New Roman" w:hAnsi="Times New Roman" w:cs="Times New Roman"/>
          <w:sz w:val="28"/>
          <w:szCs w:val="28"/>
        </w:rPr>
        <w:br/>
      </w:r>
      <w:r w:rsidR="009F2D1E" w:rsidRPr="004208D1">
        <w:rPr>
          <w:rFonts w:ascii="Times New Roman" w:hAnsi="Times New Roman" w:cs="Times New Roman"/>
          <w:sz w:val="28"/>
          <w:szCs w:val="28"/>
        </w:rPr>
        <w:t>по почтовому адресу</w:t>
      </w:r>
      <w:r w:rsidR="00887361" w:rsidRPr="004208D1">
        <w:rPr>
          <w:rFonts w:ascii="Times New Roman" w:hAnsi="Times New Roman" w:cs="Times New Roman"/>
          <w:sz w:val="28"/>
          <w:szCs w:val="28"/>
        </w:rPr>
        <w:t>ф</w:t>
      </w:r>
      <w:r w:rsidR="006A7E46" w:rsidRPr="004208D1">
        <w:rPr>
          <w:rFonts w:ascii="Times New Roman" w:hAnsi="Times New Roman" w:cs="Times New Roman"/>
          <w:sz w:val="28"/>
          <w:szCs w:val="28"/>
        </w:rPr>
        <w:t>илиа</w:t>
      </w:r>
      <w:r w:rsidR="009F2D1E" w:rsidRPr="004208D1">
        <w:rPr>
          <w:rFonts w:ascii="Times New Roman" w:hAnsi="Times New Roman" w:cs="Times New Roman"/>
          <w:sz w:val="28"/>
          <w:szCs w:val="28"/>
        </w:rPr>
        <w:t>ла, отдела</w:t>
      </w:r>
      <w:r w:rsidR="00887361" w:rsidRPr="004208D1">
        <w:rPr>
          <w:rFonts w:ascii="Times New Roman" w:hAnsi="Times New Roman" w:cs="Times New Roman"/>
          <w:sz w:val="28"/>
          <w:szCs w:val="28"/>
        </w:rPr>
        <w:t>.</w:t>
      </w:r>
    </w:p>
    <w:p w:rsidR="00887361" w:rsidRPr="004208D1" w:rsidRDefault="00EB3BCC" w:rsidP="00020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3.</w:t>
      </w:r>
      <w:r w:rsidR="004208D1">
        <w:rPr>
          <w:rFonts w:ascii="Times New Roman" w:hAnsi="Times New Roman" w:cs="Times New Roman"/>
          <w:sz w:val="28"/>
          <w:szCs w:val="28"/>
        </w:rPr>
        <w:t>9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. </w:t>
      </w:r>
      <w:r w:rsidR="006613BB" w:rsidRPr="004208D1">
        <w:rPr>
          <w:rFonts w:ascii="Times New Roman" w:hAnsi="Times New Roman" w:cs="Times New Roman"/>
          <w:sz w:val="28"/>
          <w:szCs w:val="28"/>
        </w:rPr>
        <w:t>Заявки,</w:t>
      </w:r>
      <w:r w:rsidR="0081567A" w:rsidRPr="004208D1">
        <w:rPr>
          <w:rFonts w:ascii="Times New Roman" w:hAnsi="Times New Roman" w:cs="Times New Roman"/>
          <w:sz w:val="28"/>
          <w:szCs w:val="28"/>
        </w:rPr>
        <w:t xml:space="preserve">отправленные по сети </w:t>
      </w:r>
      <w:r w:rsidR="00887361" w:rsidRPr="004208D1">
        <w:rPr>
          <w:rFonts w:ascii="Times New Roman" w:hAnsi="Times New Roman" w:cs="Times New Roman"/>
          <w:sz w:val="28"/>
          <w:szCs w:val="28"/>
        </w:rPr>
        <w:t>Интернет</w:t>
      </w:r>
      <w:r w:rsidR="006613BB" w:rsidRPr="004208D1">
        <w:rPr>
          <w:rFonts w:ascii="Times New Roman" w:hAnsi="Times New Roman" w:cs="Times New Roman"/>
          <w:sz w:val="28"/>
          <w:szCs w:val="28"/>
        </w:rPr>
        <w:t>,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103BAE" w:rsidRPr="004208D1">
        <w:rPr>
          <w:rFonts w:ascii="Times New Roman" w:hAnsi="Times New Roman" w:cs="Times New Roman"/>
          <w:sz w:val="28"/>
          <w:szCs w:val="28"/>
        </w:rPr>
        <w:br/>
      </w:r>
      <w:r w:rsidR="002023E8" w:rsidRPr="004208D1">
        <w:rPr>
          <w:rFonts w:ascii="Times New Roman" w:hAnsi="Times New Roman" w:cs="Times New Roman"/>
          <w:sz w:val="28"/>
          <w:szCs w:val="28"/>
        </w:rPr>
        <w:t>на электр</w:t>
      </w:r>
      <w:r w:rsidR="009F2D1E" w:rsidRPr="004208D1">
        <w:rPr>
          <w:rFonts w:ascii="Times New Roman" w:hAnsi="Times New Roman" w:cs="Times New Roman"/>
          <w:sz w:val="28"/>
          <w:szCs w:val="28"/>
        </w:rPr>
        <w:t>онные адреса филиалов</w:t>
      </w:r>
      <w:r w:rsidR="00887361" w:rsidRPr="004208D1">
        <w:rPr>
          <w:rFonts w:ascii="Times New Roman" w:hAnsi="Times New Roman" w:cs="Times New Roman"/>
          <w:sz w:val="28"/>
          <w:szCs w:val="28"/>
        </w:rPr>
        <w:t>, указанные на сайте</w:t>
      </w:r>
      <w:r w:rsidR="002023E8" w:rsidRPr="004208D1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3E2702" w:rsidRPr="004208D1">
        <w:rPr>
          <w:rFonts w:ascii="Times New Roman" w:hAnsi="Times New Roman" w:cs="Times New Roman"/>
          <w:sz w:val="28"/>
          <w:szCs w:val="28"/>
        </w:rPr>
        <w:br/>
      </w:r>
      <w:r w:rsidR="002023E8" w:rsidRPr="004208D1">
        <w:rPr>
          <w:rFonts w:ascii="Times New Roman" w:hAnsi="Times New Roman" w:cs="Times New Roman"/>
          <w:sz w:val="28"/>
          <w:szCs w:val="28"/>
        </w:rPr>
        <w:t xml:space="preserve">или </w:t>
      </w:r>
      <w:r w:rsidR="00887361" w:rsidRPr="004208D1">
        <w:rPr>
          <w:rFonts w:ascii="Times New Roman" w:hAnsi="Times New Roman" w:cs="Times New Roman"/>
          <w:sz w:val="28"/>
          <w:szCs w:val="28"/>
        </w:rPr>
        <w:t>на электронный адр</w:t>
      </w:r>
      <w:r w:rsidR="006613BB" w:rsidRPr="004208D1">
        <w:rPr>
          <w:rFonts w:ascii="Times New Roman" w:hAnsi="Times New Roman" w:cs="Times New Roman"/>
          <w:sz w:val="28"/>
          <w:szCs w:val="28"/>
        </w:rPr>
        <w:t xml:space="preserve">ес Учреждения: </w:t>
      </w:r>
      <w:hyperlink r:id="rId7" w:history="1">
        <w:r w:rsidR="006613BB" w:rsidRPr="004208D1">
          <w:rPr>
            <w:rStyle w:val="a4"/>
            <w:rFonts w:ascii="Times New Roman" w:hAnsi="Times New Roman" w:cs="Times New Roman"/>
            <w:sz w:val="28"/>
            <w:szCs w:val="28"/>
          </w:rPr>
          <w:t>rscenter@mail.ru</w:t>
        </w:r>
      </w:hyperlink>
      <w:r w:rsidR="006613BB" w:rsidRPr="004208D1">
        <w:rPr>
          <w:rFonts w:ascii="Times New Roman" w:hAnsi="Times New Roman" w:cs="Times New Roman"/>
          <w:sz w:val="28"/>
          <w:szCs w:val="28"/>
        </w:rPr>
        <w:t>, с последующим предоставлениеморигинала.</w:t>
      </w:r>
    </w:p>
    <w:p w:rsidR="00887361" w:rsidRPr="004208D1" w:rsidRDefault="00103BAE" w:rsidP="00887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3</w:t>
      </w:r>
      <w:r w:rsidR="004208D1">
        <w:rPr>
          <w:rFonts w:ascii="Times New Roman" w:hAnsi="Times New Roman" w:cs="Times New Roman"/>
          <w:sz w:val="28"/>
          <w:szCs w:val="28"/>
        </w:rPr>
        <w:t>.10</w:t>
      </w:r>
      <w:r w:rsidR="00B8334E">
        <w:rPr>
          <w:rFonts w:ascii="Times New Roman" w:hAnsi="Times New Roman" w:cs="Times New Roman"/>
          <w:sz w:val="28"/>
          <w:szCs w:val="28"/>
        </w:rPr>
        <w:t xml:space="preserve">. При ответах на телефонные </w:t>
      </w:r>
      <w:r w:rsidR="00887361" w:rsidRPr="004208D1">
        <w:rPr>
          <w:rFonts w:ascii="Times New Roman" w:hAnsi="Times New Roman" w:cs="Times New Roman"/>
          <w:sz w:val="28"/>
          <w:szCs w:val="28"/>
        </w:rPr>
        <w:t>устные заявки сотрудники Учреждения подробно и в вежливой (корректной) форме информируют обратившихся по интересующим их вопросам. Ответ по телефону должен начинаться с информации о наименовании орга</w:t>
      </w:r>
      <w:r w:rsidR="002023E8" w:rsidRPr="004208D1">
        <w:rPr>
          <w:rFonts w:ascii="Times New Roman" w:hAnsi="Times New Roman" w:cs="Times New Roman"/>
          <w:sz w:val="28"/>
          <w:szCs w:val="28"/>
        </w:rPr>
        <w:t>на, в который позвонил гражданин</w:t>
      </w:r>
      <w:r w:rsidR="00887361" w:rsidRPr="004208D1">
        <w:rPr>
          <w:rFonts w:ascii="Times New Roman" w:hAnsi="Times New Roman" w:cs="Times New Roman"/>
          <w:sz w:val="28"/>
          <w:szCs w:val="28"/>
        </w:rPr>
        <w:t>, фамилии, имени, отчестве и должности сотрудника, принявшего телефонный звонок.</w:t>
      </w:r>
    </w:p>
    <w:p w:rsidR="00887361" w:rsidRPr="004208D1" w:rsidRDefault="00103BAE" w:rsidP="00887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3</w:t>
      </w:r>
      <w:r w:rsidR="00887361" w:rsidRPr="004208D1">
        <w:rPr>
          <w:rFonts w:ascii="Times New Roman" w:hAnsi="Times New Roman" w:cs="Times New Roman"/>
          <w:sz w:val="28"/>
          <w:szCs w:val="28"/>
        </w:rPr>
        <w:t>.</w:t>
      </w:r>
      <w:r w:rsidR="004208D1">
        <w:rPr>
          <w:rFonts w:ascii="Times New Roman" w:hAnsi="Times New Roman" w:cs="Times New Roman"/>
          <w:sz w:val="28"/>
          <w:szCs w:val="28"/>
        </w:rPr>
        <w:t>11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. При отсутствии у сотрудника, принявшего звонок, возможности самостоятельно ответить на поставленные вопросы телефонный звонок должен быть переадресован (переведен) другому сотруднику </w:t>
      </w:r>
      <w:r w:rsidRPr="004208D1">
        <w:rPr>
          <w:rFonts w:ascii="Times New Roman" w:hAnsi="Times New Roman" w:cs="Times New Roman"/>
          <w:sz w:val="28"/>
          <w:szCs w:val="28"/>
        </w:rPr>
        <w:br/>
      </w:r>
      <w:r w:rsidR="00887361" w:rsidRPr="004208D1">
        <w:rPr>
          <w:rFonts w:ascii="Times New Roman" w:hAnsi="Times New Roman" w:cs="Times New Roman"/>
          <w:sz w:val="28"/>
          <w:szCs w:val="28"/>
        </w:rPr>
        <w:lastRenderedPageBreak/>
        <w:t>или обратившемуся гражданину</w:t>
      </w:r>
      <w:r w:rsidR="005673DC" w:rsidRPr="004208D1">
        <w:rPr>
          <w:rFonts w:ascii="Times New Roman" w:hAnsi="Times New Roman" w:cs="Times New Roman"/>
          <w:sz w:val="28"/>
          <w:szCs w:val="28"/>
        </w:rPr>
        <w:t xml:space="preserve"> (заявителю)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 должен быть сообщен номер телефона, по которому можно получить необходимую информацию.</w:t>
      </w:r>
    </w:p>
    <w:p w:rsidR="00887361" w:rsidRPr="004208D1" w:rsidRDefault="009F104A" w:rsidP="008B7C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3.1</w:t>
      </w:r>
      <w:r w:rsidR="004208D1">
        <w:rPr>
          <w:rFonts w:ascii="Times New Roman" w:hAnsi="Times New Roman" w:cs="Times New Roman"/>
          <w:sz w:val="28"/>
          <w:szCs w:val="28"/>
        </w:rPr>
        <w:t>2</w:t>
      </w:r>
      <w:r w:rsidR="00887361" w:rsidRPr="004208D1">
        <w:rPr>
          <w:rFonts w:ascii="Times New Roman" w:hAnsi="Times New Roman" w:cs="Times New Roman"/>
          <w:sz w:val="28"/>
          <w:szCs w:val="28"/>
        </w:rPr>
        <w:t>.  В соответствии с графиком рабочего врем</w:t>
      </w:r>
      <w:r w:rsidR="00EE2426">
        <w:rPr>
          <w:rFonts w:ascii="Times New Roman" w:hAnsi="Times New Roman" w:cs="Times New Roman"/>
          <w:sz w:val="28"/>
          <w:szCs w:val="28"/>
        </w:rPr>
        <w:t>ени с момента приема заявки (документов)</w:t>
      </w:r>
      <w:r w:rsidR="005673DC" w:rsidRPr="004208D1">
        <w:rPr>
          <w:rFonts w:ascii="Times New Roman" w:hAnsi="Times New Roman" w:cs="Times New Roman"/>
          <w:sz w:val="28"/>
          <w:szCs w:val="28"/>
        </w:rPr>
        <w:t xml:space="preserve">, </w:t>
      </w:r>
      <w:r w:rsidR="00887361" w:rsidRPr="004208D1">
        <w:rPr>
          <w:rFonts w:ascii="Times New Roman" w:hAnsi="Times New Roman" w:cs="Times New Roman"/>
          <w:sz w:val="28"/>
          <w:szCs w:val="28"/>
        </w:rPr>
        <w:t>получатель государственной услуги</w:t>
      </w:r>
      <w:r w:rsidR="00621632" w:rsidRPr="004208D1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 имеет право на получение информации о ходе исполнения государственной услуги</w:t>
      </w:r>
      <w:r w:rsidR="00621632" w:rsidRPr="004208D1">
        <w:rPr>
          <w:rFonts w:ascii="Times New Roman" w:hAnsi="Times New Roman" w:cs="Times New Roman"/>
          <w:sz w:val="28"/>
          <w:szCs w:val="28"/>
        </w:rPr>
        <w:t>(работы)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 посредством обраще</w:t>
      </w:r>
      <w:r w:rsidR="005673DC" w:rsidRPr="004208D1">
        <w:rPr>
          <w:rFonts w:ascii="Times New Roman" w:hAnsi="Times New Roman" w:cs="Times New Roman"/>
          <w:sz w:val="28"/>
          <w:szCs w:val="28"/>
        </w:rPr>
        <w:t>ния по телефону</w:t>
      </w:r>
      <w:r w:rsidR="00621632" w:rsidRPr="004208D1">
        <w:rPr>
          <w:rFonts w:ascii="Times New Roman" w:hAnsi="Times New Roman" w:cs="Times New Roman"/>
          <w:sz w:val="28"/>
          <w:szCs w:val="28"/>
        </w:rPr>
        <w:t>, электронной почте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 или посредством личного посещения Учреждения</w:t>
      </w:r>
      <w:r w:rsidR="00621632" w:rsidRPr="004208D1">
        <w:rPr>
          <w:rFonts w:ascii="Times New Roman" w:hAnsi="Times New Roman" w:cs="Times New Roman"/>
          <w:sz w:val="28"/>
          <w:szCs w:val="28"/>
        </w:rPr>
        <w:t>, филиала</w:t>
      </w:r>
      <w:r w:rsidR="00280CD9" w:rsidRPr="004208D1">
        <w:rPr>
          <w:rFonts w:ascii="Times New Roman" w:hAnsi="Times New Roman" w:cs="Times New Roman"/>
          <w:sz w:val="28"/>
          <w:szCs w:val="28"/>
        </w:rPr>
        <w:t>, отдела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73DC" w:rsidRPr="004208D1" w:rsidRDefault="008B7CDE" w:rsidP="00887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3</w:t>
      </w:r>
      <w:r w:rsidR="00103BAE" w:rsidRPr="004208D1">
        <w:rPr>
          <w:rFonts w:ascii="Times New Roman" w:hAnsi="Times New Roman" w:cs="Times New Roman"/>
          <w:sz w:val="28"/>
          <w:szCs w:val="28"/>
        </w:rPr>
        <w:t>.1</w:t>
      </w:r>
      <w:r w:rsidR="004208D1">
        <w:rPr>
          <w:rFonts w:ascii="Times New Roman" w:hAnsi="Times New Roman" w:cs="Times New Roman"/>
          <w:sz w:val="28"/>
          <w:szCs w:val="28"/>
        </w:rPr>
        <w:t>3</w:t>
      </w:r>
      <w:r w:rsidR="00887361" w:rsidRPr="004208D1">
        <w:rPr>
          <w:rFonts w:ascii="Times New Roman" w:hAnsi="Times New Roman" w:cs="Times New Roman"/>
          <w:sz w:val="28"/>
          <w:szCs w:val="28"/>
        </w:rPr>
        <w:t>. Организация</w:t>
      </w:r>
      <w:r w:rsidR="005673DC" w:rsidRPr="004208D1">
        <w:rPr>
          <w:rFonts w:ascii="Times New Roman" w:hAnsi="Times New Roman" w:cs="Times New Roman"/>
          <w:sz w:val="28"/>
          <w:szCs w:val="28"/>
        </w:rPr>
        <w:t xml:space="preserve"> личного 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приема заявителей осуществляется </w:t>
      </w:r>
      <w:r w:rsidR="003E2702" w:rsidRPr="004208D1">
        <w:rPr>
          <w:rFonts w:ascii="Times New Roman" w:hAnsi="Times New Roman" w:cs="Times New Roman"/>
          <w:sz w:val="28"/>
          <w:szCs w:val="28"/>
        </w:rPr>
        <w:br/>
      </w:r>
      <w:r w:rsidR="00887361" w:rsidRPr="004208D1">
        <w:rPr>
          <w:rFonts w:ascii="Times New Roman" w:hAnsi="Times New Roman" w:cs="Times New Roman"/>
          <w:sz w:val="28"/>
          <w:szCs w:val="28"/>
        </w:rPr>
        <w:t>в соответствии с графиком работы Учреждения</w:t>
      </w:r>
      <w:r w:rsidR="005673DC" w:rsidRPr="004208D1">
        <w:rPr>
          <w:rFonts w:ascii="Times New Roman" w:hAnsi="Times New Roman" w:cs="Times New Roman"/>
          <w:sz w:val="28"/>
          <w:szCs w:val="28"/>
        </w:rPr>
        <w:t>, филиала</w:t>
      </w:r>
      <w:r w:rsidR="00280CD9" w:rsidRPr="004208D1">
        <w:rPr>
          <w:rFonts w:ascii="Times New Roman" w:hAnsi="Times New Roman" w:cs="Times New Roman"/>
          <w:sz w:val="28"/>
          <w:szCs w:val="28"/>
        </w:rPr>
        <w:t>, отдела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 в специально выделенных для этих целей помещениях. Заявителям отводя</w:t>
      </w:r>
      <w:r w:rsidR="00280CD9" w:rsidRPr="004208D1">
        <w:rPr>
          <w:rFonts w:ascii="Times New Roman" w:hAnsi="Times New Roman" w:cs="Times New Roman"/>
          <w:sz w:val="28"/>
          <w:szCs w:val="28"/>
        </w:rPr>
        <w:t xml:space="preserve">тся места, оборудованные 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 для </w:t>
      </w:r>
      <w:r w:rsidR="005673DC" w:rsidRPr="004208D1">
        <w:rPr>
          <w:rFonts w:ascii="Times New Roman" w:hAnsi="Times New Roman" w:cs="Times New Roman"/>
          <w:sz w:val="28"/>
          <w:szCs w:val="28"/>
        </w:rPr>
        <w:t>составления заявок на получение государственной услуги (работы).</w:t>
      </w:r>
    </w:p>
    <w:p w:rsidR="00887361" w:rsidRPr="004208D1" w:rsidRDefault="00887361" w:rsidP="00887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7361" w:rsidRPr="004208D1" w:rsidRDefault="008B7CDE" w:rsidP="00704E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4</w:t>
      </w:r>
      <w:r w:rsidR="00103BAE" w:rsidRPr="004208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433D" w:rsidRPr="004208D1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предоставления государственной услуги</w:t>
      </w:r>
      <w:r w:rsidR="00A71616" w:rsidRPr="004208D1">
        <w:rPr>
          <w:rFonts w:ascii="Times New Roman" w:hAnsi="Times New Roman" w:cs="Times New Roman"/>
          <w:b/>
          <w:sz w:val="28"/>
          <w:szCs w:val="28"/>
        </w:rPr>
        <w:t xml:space="preserve"> (раб</w:t>
      </w:r>
      <w:r w:rsidR="00621632" w:rsidRPr="004208D1">
        <w:rPr>
          <w:rFonts w:ascii="Times New Roman" w:hAnsi="Times New Roman" w:cs="Times New Roman"/>
          <w:b/>
          <w:sz w:val="28"/>
          <w:szCs w:val="28"/>
        </w:rPr>
        <w:t>оты)</w:t>
      </w:r>
      <w:r w:rsidR="00A71616" w:rsidRPr="004208D1">
        <w:rPr>
          <w:rFonts w:ascii="Times New Roman" w:hAnsi="Times New Roman" w:cs="Times New Roman"/>
          <w:b/>
          <w:sz w:val="28"/>
          <w:szCs w:val="28"/>
        </w:rPr>
        <w:t>заявителю</w:t>
      </w:r>
      <w:r w:rsidR="008D607B" w:rsidRPr="004208D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0433D" w:rsidRPr="004208D1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EE1EBA" w:rsidRDefault="008B7CDE" w:rsidP="00EE1E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4</w:t>
      </w:r>
      <w:r w:rsidR="00103BAE" w:rsidRPr="004208D1">
        <w:rPr>
          <w:rFonts w:ascii="Times New Roman" w:hAnsi="Times New Roman" w:cs="Times New Roman"/>
          <w:sz w:val="28"/>
          <w:szCs w:val="28"/>
        </w:rPr>
        <w:t>.1</w:t>
      </w:r>
      <w:r w:rsidR="00887361" w:rsidRPr="004208D1">
        <w:rPr>
          <w:rFonts w:ascii="Times New Roman" w:hAnsi="Times New Roman" w:cs="Times New Roman"/>
          <w:sz w:val="28"/>
          <w:szCs w:val="28"/>
        </w:rPr>
        <w:t>. Заявитель для получения государственной услуги</w:t>
      </w:r>
      <w:r w:rsidR="00621632" w:rsidRPr="004208D1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280CD9" w:rsidRPr="004208D1">
        <w:rPr>
          <w:rFonts w:ascii="Times New Roman" w:hAnsi="Times New Roman" w:cs="Times New Roman"/>
          <w:sz w:val="28"/>
          <w:szCs w:val="28"/>
        </w:rPr>
        <w:t>представляет в Учреждение</w:t>
      </w:r>
      <w:r w:rsidR="00887361" w:rsidRPr="004208D1">
        <w:rPr>
          <w:rFonts w:ascii="Times New Roman" w:hAnsi="Times New Roman" w:cs="Times New Roman"/>
          <w:sz w:val="28"/>
          <w:szCs w:val="28"/>
        </w:rPr>
        <w:t>или его филиалы</w:t>
      </w:r>
      <w:r w:rsidR="009C3320" w:rsidRPr="004208D1">
        <w:rPr>
          <w:rFonts w:ascii="Times New Roman" w:hAnsi="Times New Roman" w:cs="Times New Roman"/>
          <w:sz w:val="28"/>
          <w:szCs w:val="28"/>
        </w:rPr>
        <w:t>, отделы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AE0409" w:rsidRPr="004208D1">
        <w:rPr>
          <w:rFonts w:ascii="Times New Roman" w:hAnsi="Times New Roman" w:cs="Times New Roman"/>
          <w:sz w:val="28"/>
          <w:szCs w:val="28"/>
        </w:rPr>
        <w:t>,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 либо с использованием средств почтовой, </w:t>
      </w:r>
      <w:r w:rsidR="00EE2426">
        <w:rPr>
          <w:rFonts w:ascii="Times New Roman" w:hAnsi="Times New Roman" w:cs="Times New Roman"/>
          <w:sz w:val="28"/>
          <w:szCs w:val="28"/>
        </w:rPr>
        <w:t>(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электронной связи </w:t>
      </w:r>
      <w:r w:rsidR="00AD3255" w:rsidRPr="004208D1">
        <w:rPr>
          <w:rFonts w:ascii="Times New Roman" w:hAnsi="Times New Roman" w:cs="Times New Roman"/>
          <w:sz w:val="28"/>
          <w:szCs w:val="28"/>
        </w:rPr>
        <w:t>с послед</w:t>
      </w:r>
      <w:r w:rsidR="00A3194F" w:rsidRPr="004208D1">
        <w:rPr>
          <w:rFonts w:ascii="Times New Roman" w:hAnsi="Times New Roman" w:cs="Times New Roman"/>
          <w:sz w:val="28"/>
          <w:szCs w:val="28"/>
        </w:rPr>
        <w:t>ующим предоставлением оригинала</w:t>
      </w:r>
      <w:r w:rsidR="00EE2426">
        <w:rPr>
          <w:rFonts w:ascii="Times New Roman" w:hAnsi="Times New Roman" w:cs="Times New Roman"/>
          <w:sz w:val="28"/>
          <w:szCs w:val="28"/>
        </w:rPr>
        <w:t>),заявку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</w:t>
      </w:r>
      <w:r w:rsidR="00621632" w:rsidRPr="004208D1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2527C4" w:rsidRPr="004208D1">
        <w:rPr>
          <w:rFonts w:ascii="Times New Roman" w:hAnsi="Times New Roman" w:cs="Times New Roman"/>
          <w:sz w:val="28"/>
          <w:szCs w:val="28"/>
        </w:rPr>
        <w:t>, подготовленную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 при помощи </w:t>
      </w:r>
      <w:r w:rsidR="00AD3255" w:rsidRPr="004208D1">
        <w:rPr>
          <w:rFonts w:ascii="Times New Roman" w:hAnsi="Times New Roman" w:cs="Times New Roman"/>
          <w:sz w:val="28"/>
          <w:szCs w:val="28"/>
        </w:rPr>
        <w:t>технических средств или от руки.</w:t>
      </w:r>
    </w:p>
    <w:p w:rsidR="00AD3255" w:rsidRPr="004208D1" w:rsidRDefault="00EE1EBA" w:rsidP="00EE1E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Заявка, оформленная не установленным образом заявителем (представителем заявителя) в работу не принимается.</w:t>
      </w:r>
    </w:p>
    <w:p w:rsidR="000225CA" w:rsidRDefault="008B7CDE" w:rsidP="000225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4</w:t>
      </w:r>
      <w:r w:rsidR="00CB539F" w:rsidRPr="004208D1">
        <w:rPr>
          <w:rFonts w:ascii="Times New Roman" w:hAnsi="Times New Roman" w:cs="Times New Roman"/>
          <w:sz w:val="28"/>
          <w:szCs w:val="28"/>
        </w:rPr>
        <w:t>.2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. </w:t>
      </w:r>
      <w:r w:rsidR="008A2FA6" w:rsidRPr="004208D1">
        <w:rPr>
          <w:rFonts w:ascii="Times New Roman" w:hAnsi="Times New Roman" w:cs="Times New Roman"/>
          <w:sz w:val="28"/>
          <w:szCs w:val="28"/>
        </w:rPr>
        <w:t>Заявка на предоставление</w:t>
      </w:r>
      <w:r w:rsidR="003E2454" w:rsidRPr="004208D1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B00EA2" w:rsidRPr="004208D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 «Изучение фитосанитарной обстановки на территории Росс</w:t>
      </w:r>
      <w:r w:rsidR="003467B4" w:rsidRPr="004208D1">
        <w:rPr>
          <w:rFonts w:ascii="Times New Roman" w:hAnsi="Times New Roman" w:cs="Times New Roman"/>
          <w:sz w:val="28"/>
          <w:szCs w:val="28"/>
        </w:rPr>
        <w:t>ийской Федерации</w:t>
      </w:r>
      <w:r w:rsidR="00DC1926" w:rsidRPr="004208D1">
        <w:rPr>
          <w:rFonts w:ascii="Times New Roman" w:hAnsi="Times New Roman" w:cs="Times New Roman"/>
          <w:sz w:val="28"/>
          <w:szCs w:val="28"/>
        </w:rPr>
        <w:t>» составляется  по форме</w:t>
      </w:r>
      <w:r w:rsidR="003467B4" w:rsidRPr="004208D1">
        <w:rPr>
          <w:rFonts w:ascii="Times New Roman" w:hAnsi="Times New Roman" w:cs="Times New Roman"/>
          <w:sz w:val="28"/>
          <w:szCs w:val="28"/>
        </w:rPr>
        <w:t>, приведенной в Приложении</w:t>
      </w:r>
      <w:r w:rsidR="00103BAE" w:rsidRPr="004208D1">
        <w:rPr>
          <w:rFonts w:ascii="Times New Roman" w:hAnsi="Times New Roman" w:cs="Times New Roman"/>
          <w:sz w:val="28"/>
          <w:szCs w:val="28"/>
        </w:rPr>
        <w:t xml:space="preserve">№ </w:t>
      </w:r>
      <w:r w:rsidR="00DC1926" w:rsidRPr="004208D1">
        <w:rPr>
          <w:rFonts w:ascii="Times New Roman" w:hAnsi="Times New Roman" w:cs="Times New Roman"/>
          <w:sz w:val="28"/>
          <w:szCs w:val="28"/>
        </w:rPr>
        <w:t>1 к настоящему Положению</w:t>
      </w:r>
      <w:r w:rsidR="00887361" w:rsidRPr="004208D1">
        <w:rPr>
          <w:rFonts w:ascii="Times New Roman" w:hAnsi="Times New Roman" w:cs="Times New Roman"/>
          <w:sz w:val="28"/>
          <w:szCs w:val="28"/>
        </w:rPr>
        <w:t>.</w:t>
      </w:r>
    </w:p>
    <w:p w:rsidR="00234C09" w:rsidRPr="004208D1" w:rsidRDefault="00CB539F" w:rsidP="00234C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4.2</w:t>
      </w:r>
      <w:r w:rsidR="00234C09" w:rsidRPr="004208D1">
        <w:rPr>
          <w:rFonts w:ascii="Times New Roman" w:hAnsi="Times New Roman" w:cs="Times New Roman"/>
          <w:sz w:val="28"/>
          <w:szCs w:val="28"/>
        </w:rPr>
        <w:t xml:space="preserve">.1.  По результатам предоставленной государственной услуги «Изучение фитосанитарной обстановки на территории Российской Федерации»  составляется акт предоставленной государственной услуги </w:t>
      </w:r>
      <w:r w:rsidR="003E2702" w:rsidRPr="004208D1">
        <w:rPr>
          <w:rFonts w:ascii="Times New Roman" w:hAnsi="Times New Roman" w:cs="Times New Roman"/>
          <w:sz w:val="28"/>
          <w:szCs w:val="28"/>
        </w:rPr>
        <w:br/>
      </w:r>
      <w:r w:rsidR="00234C09" w:rsidRPr="004208D1">
        <w:rPr>
          <w:rFonts w:ascii="Times New Roman" w:hAnsi="Times New Roman" w:cs="Times New Roman"/>
          <w:sz w:val="28"/>
          <w:szCs w:val="28"/>
        </w:rPr>
        <w:t>по форме, приведенной в Приложении № 2 настоящего Положения.</w:t>
      </w:r>
    </w:p>
    <w:p w:rsidR="005F189C" w:rsidRPr="004208D1" w:rsidRDefault="007F64D8" w:rsidP="00234C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Акт предоставленной</w:t>
      </w:r>
      <w:r w:rsidR="005F189C" w:rsidRPr="004208D1">
        <w:rPr>
          <w:rFonts w:ascii="Times New Roman" w:hAnsi="Times New Roman" w:cs="Times New Roman"/>
          <w:sz w:val="28"/>
          <w:szCs w:val="28"/>
        </w:rPr>
        <w:t xml:space="preserve"> государственной услуги «Изучение фитосанитарной обстановки на территории Российской Федерации» рекомендуется подписывать с заявителями не реже 1 раза в квартал.</w:t>
      </w:r>
    </w:p>
    <w:p w:rsidR="002105C7" w:rsidRPr="004208D1" w:rsidRDefault="008B7CDE" w:rsidP="002105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4</w:t>
      </w:r>
      <w:r w:rsidR="00CB539F" w:rsidRPr="004208D1">
        <w:rPr>
          <w:rFonts w:ascii="Times New Roman" w:hAnsi="Times New Roman" w:cs="Times New Roman"/>
          <w:sz w:val="28"/>
          <w:szCs w:val="28"/>
        </w:rPr>
        <w:t>.3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. </w:t>
      </w:r>
      <w:r w:rsidR="007F64D8">
        <w:rPr>
          <w:rFonts w:ascii="Times New Roman" w:hAnsi="Times New Roman" w:cs="Times New Roman"/>
          <w:sz w:val="28"/>
          <w:szCs w:val="28"/>
        </w:rPr>
        <w:t>Заявка</w:t>
      </w:r>
      <w:r w:rsidR="00325C9A" w:rsidRPr="004208D1">
        <w:rPr>
          <w:rFonts w:ascii="Times New Roman" w:hAnsi="Times New Roman" w:cs="Times New Roman"/>
          <w:sz w:val="28"/>
          <w:szCs w:val="28"/>
        </w:rPr>
        <w:t xml:space="preserve"> на предоставление</w:t>
      </w:r>
      <w:r w:rsidR="007F64D8">
        <w:rPr>
          <w:rFonts w:ascii="Times New Roman" w:hAnsi="Times New Roman" w:cs="Times New Roman"/>
          <w:sz w:val="28"/>
          <w:szCs w:val="28"/>
        </w:rPr>
        <w:t>государственных</w:t>
      </w:r>
      <w:r w:rsidR="0050783D" w:rsidRPr="004208D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242D3" w:rsidRPr="004208D1"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325C9A" w:rsidRPr="004208D1">
        <w:rPr>
          <w:rFonts w:ascii="Times New Roman" w:hAnsi="Times New Roman" w:cs="Times New Roman"/>
          <w:sz w:val="28"/>
          <w:szCs w:val="28"/>
        </w:rPr>
        <w:t>«Определение сортовых качеств семян»</w:t>
      </w:r>
      <w:r w:rsidR="00EE083F" w:rsidRPr="004208D1">
        <w:rPr>
          <w:rFonts w:ascii="Times New Roman" w:hAnsi="Times New Roman" w:cs="Times New Roman"/>
          <w:sz w:val="28"/>
          <w:szCs w:val="28"/>
        </w:rPr>
        <w:t xml:space="preserve">, </w:t>
      </w:r>
      <w:r w:rsidR="0050783D" w:rsidRPr="004208D1">
        <w:rPr>
          <w:rFonts w:ascii="Times New Roman" w:hAnsi="Times New Roman" w:cs="Times New Roman"/>
          <w:sz w:val="28"/>
          <w:szCs w:val="28"/>
        </w:rPr>
        <w:t>«Определение посев</w:t>
      </w:r>
      <w:r w:rsidR="00D35526">
        <w:rPr>
          <w:rFonts w:ascii="Times New Roman" w:hAnsi="Times New Roman" w:cs="Times New Roman"/>
          <w:sz w:val="28"/>
          <w:szCs w:val="28"/>
        </w:rPr>
        <w:t>ных качеств семян и исследования</w:t>
      </w:r>
      <w:r w:rsidR="0050783D" w:rsidRPr="004208D1">
        <w:rPr>
          <w:rFonts w:ascii="Times New Roman" w:hAnsi="Times New Roman" w:cs="Times New Roman"/>
          <w:sz w:val="28"/>
          <w:szCs w:val="28"/>
        </w:rPr>
        <w:t xml:space="preserve"> их на наличие вредителей и возбудителей болезней»</w:t>
      </w:r>
      <w:r w:rsidR="00EE083F" w:rsidRPr="004208D1">
        <w:rPr>
          <w:rFonts w:ascii="Times New Roman" w:hAnsi="Times New Roman" w:cs="Times New Roman"/>
          <w:sz w:val="28"/>
          <w:szCs w:val="28"/>
        </w:rPr>
        <w:t>,</w:t>
      </w:r>
      <w:r w:rsidR="009242D3" w:rsidRPr="004208D1">
        <w:rPr>
          <w:rFonts w:ascii="Times New Roman" w:hAnsi="Times New Roman" w:cs="Times New Roman"/>
          <w:sz w:val="28"/>
          <w:szCs w:val="28"/>
        </w:rPr>
        <w:t xml:space="preserve"> «Исследования в области семеноводства сельскохозяйственных растений» </w:t>
      </w:r>
      <w:r w:rsidR="009678FC" w:rsidRPr="004208D1">
        <w:rPr>
          <w:rFonts w:ascii="Times New Roman" w:hAnsi="Times New Roman" w:cs="Times New Roman"/>
          <w:sz w:val="28"/>
          <w:szCs w:val="28"/>
        </w:rPr>
        <w:t>оформляются</w:t>
      </w:r>
      <w:r w:rsidR="003467B4" w:rsidRPr="004208D1">
        <w:rPr>
          <w:rFonts w:ascii="Times New Roman" w:hAnsi="Times New Roman" w:cs="Times New Roman"/>
          <w:sz w:val="28"/>
          <w:szCs w:val="28"/>
        </w:rPr>
        <w:t xml:space="preserve"> по форме, приведенной </w:t>
      </w:r>
      <w:r w:rsidR="003E2702" w:rsidRPr="004208D1">
        <w:rPr>
          <w:rFonts w:ascii="Times New Roman" w:hAnsi="Times New Roman" w:cs="Times New Roman"/>
          <w:sz w:val="28"/>
          <w:szCs w:val="28"/>
        </w:rPr>
        <w:t xml:space="preserve">в </w:t>
      </w:r>
      <w:r w:rsidR="003467B4" w:rsidRPr="004208D1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823464" w:rsidRPr="004208D1">
        <w:rPr>
          <w:rFonts w:ascii="Times New Roman" w:hAnsi="Times New Roman" w:cs="Times New Roman"/>
          <w:sz w:val="28"/>
          <w:szCs w:val="28"/>
        </w:rPr>
        <w:t>№ 3</w:t>
      </w:r>
      <w:r w:rsidR="003467B4" w:rsidRPr="004208D1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EE083F" w:rsidRPr="004208D1">
        <w:rPr>
          <w:rFonts w:ascii="Times New Roman" w:hAnsi="Times New Roman" w:cs="Times New Roman"/>
          <w:sz w:val="28"/>
          <w:szCs w:val="28"/>
        </w:rPr>
        <w:t>.</w:t>
      </w:r>
    </w:p>
    <w:p w:rsidR="00CB539F" w:rsidRPr="004208D1" w:rsidRDefault="002722F7" w:rsidP="00CB53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4.3</w:t>
      </w:r>
      <w:r w:rsidR="00CB539F" w:rsidRPr="004208D1">
        <w:rPr>
          <w:rFonts w:ascii="Times New Roman" w:hAnsi="Times New Roman" w:cs="Times New Roman"/>
          <w:sz w:val="28"/>
          <w:szCs w:val="28"/>
        </w:rPr>
        <w:t>.</w:t>
      </w:r>
      <w:r w:rsidRPr="004208D1">
        <w:rPr>
          <w:rFonts w:ascii="Times New Roman" w:hAnsi="Times New Roman" w:cs="Times New Roman"/>
          <w:sz w:val="28"/>
          <w:szCs w:val="28"/>
        </w:rPr>
        <w:t>1.</w:t>
      </w:r>
      <w:r w:rsidR="007F64D8">
        <w:rPr>
          <w:rFonts w:ascii="Times New Roman" w:hAnsi="Times New Roman" w:cs="Times New Roman"/>
          <w:sz w:val="28"/>
          <w:szCs w:val="28"/>
        </w:rPr>
        <w:t xml:space="preserve"> Заявка на предоставление государственных</w:t>
      </w:r>
      <w:r w:rsidR="00CB539F" w:rsidRPr="004208D1">
        <w:rPr>
          <w:rFonts w:ascii="Times New Roman" w:hAnsi="Times New Roman" w:cs="Times New Roman"/>
          <w:sz w:val="28"/>
          <w:szCs w:val="28"/>
        </w:rPr>
        <w:t xml:space="preserve"> услуг (работ) </w:t>
      </w:r>
      <w:r w:rsidRPr="004208D1">
        <w:rPr>
          <w:rFonts w:ascii="Times New Roman" w:hAnsi="Times New Roman" w:cs="Times New Roman"/>
          <w:sz w:val="28"/>
          <w:szCs w:val="28"/>
        </w:rPr>
        <w:t>«Определение сортовых качеств семян», «Определение посев</w:t>
      </w:r>
      <w:r w:rsidR="00D35526">
        <w:rPr>
          <w:rFonts w:ascii="Times New Roman" w:hAnsi="Times New Roman" w:cs="Times New Roman"/>
          <w:sz w:val="28"/>
          <w:szCs w:val="28"/>
        </w:rPr>
        <w:t>ных качеств семян и исследования</w:t>
      </w:r>
      <w:r w:rsidRPr="004208D1">
        <w:rPr>
          <w:rFonts w:ascii="Times New Roman" w:hAnsi="Times New Roman" w:cs="Times New Roman"/>
          <w:sz w:val="28"/>
          <w:szCs w:val="28"/>
        </w:rPr>
        <w:t xml:space="preserve"> их на наличие вредителей и возбудителей болезней», «Исследования в области семеноводства сельскохозяйственных растений» </w:t>
      </w:r>
      <w:r w:rsidR="00CB539F" w:rsidRPr="004208D1">
        <w:rPr>
          <w:rFonts w:ascii="Times New Roman" w:hAnsi="Times New Roman" w:cs="Times New Roman"/>
          <w:sz w:val="28"/>
          <w:szCs w:val="28"/>
        </w:rPr>
        <w:lastRenderedPageBreak/>
        <w:t>может оформляться заявителем отдельн</w:t>
      </w:r>
      <w:r w:rsidR="003E6B1C" w:rsidRPr="004208D1">
        <w:rPr>
          <w:rFonts w:ascii="Times New Roman" w:hAnsi="Times New Roman" w:cs="Times New Roman"/>
          <w:sz w:val="28"/>
          <w:szCs w:val="28"/>
        </w:rPr>
        <w:t>о по каждому виду</w:t>
      </w:r>
      <w:r w:rsidR="00CB539F" w:rsidRPr="004208D1">
        <w:rPr>
          <w:rFonts w:ascii="Times New Roman" w:hAnsi="Times New Roman" w:cs="Times New Roman"/>
          <w:sz w:val="28"/>
          <w:szCs w:val="28"/>
        </w:rPr>
        <w:t xml:space="preserve"> услуг (работ), на исполнение нескольких услуг (работ).</w:t>
      </w:r>
    </w:p>
    <w:p w:rsidR="00CB539F" w:rsidRPr="004208D1" w:rsidRDefault="002722F7" w:rsidP="00CB53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4.3.2. Допускается подача з</w:t>
      </w:r>
      <w:r w:rsidR="00437A02">
        <w:rPr>
          <w:rFonts w:ascii="Times New Roman" w:hAnsi="Times New Roman" w:cs="Times New Roman"/>
          <w:sz w:val="28"/>
          <w:szCs w:val="28"/>
        </w:rPr>
        <w:t xml:space="preserve">аявки </w:t>
      </w:r>
      <w:r w:rsidRPr="004208D1">
        <w:rPr>
          <w:rFonts w:ascii="Times New Roman" w:hAnsi="Times New Roman" w:cs="Times New Roman"/>
          <w:sz w:val="28"/>
          <w:szCs w:val="28"/>
        </w:rPr>
        <w:t>«Определение сортовых качеств семян», «Определение посевных качеств семян и исследо</w:t>
      </w:r>
      <w:r w:rsidR="00D35526">
        <w:rPr>
          <w:rFonts w:ascii="Times New Roman" w:hAnsi="Times New Roman" w:cs="Times New Roman"/>
          <w:sz w:val="28"/>
          <w:szCs w:val="28"/>
        </w:rPr>
        <w:t>вания</w:t>
      </w:r>
      <w:r w:rsidRPr="004208D1">
        <w:rPr>
          <w:rFonts w:ascii="Times New Roman" w:hAnsi="Times New Roman" w:cs="Times New Roman"/>
          <w:sz w:val="28"/>
          <w:szCs w:val="28"/>
        </w:rPr>
        <w:t xml:space="preserve"> их на наличие вредителей и возбудителей болезней», «Исследования в области семеноводства сельскохозяйственных растений» </w:t>
      </w:r>
      <w:r w:rsidR="00CB539F" w:rsidRPr="004208D1">
        <w:rPr>
          <w:rFonts w:ascii="Times New Roman" w:hAnsi="Times New Roman" w:cs="Times New Roman"/>
          <w:sz w:val="28"/>
          <w:szCs w:val="28"/>
        </w:rPr>
        <w:t xml:space="preserve">по мере необходимости заявителя, ежеквартально, на весь объем предоставляемых услуг (работ) текущего года, с учетом сроков возможности предоставления услуги (работы).       </w:t>
      </w:r>
    </w:p>
    <w:p w:rsidR="002722F7" w:rsidRPr="004208D1" w:rsidRDefault="002722F7" w:rsidP="002722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4.4. По результатам предоставленных государственных услуг  (работ) «Определение сортовых качеств семян», «Определение посевных качеств семян и исследовани</w:t>
      </w:r>
      <w:r w:rsidR="00CF1DC8">
        <w:rPr>
          <w:rFonts w:ascii="Times New Roman" w:hAnsi="Times New Roman" w:cs="Times New Roman"/>
          <w:sz w:val="28"/>
          <w:szCs w:val="28"/>
        </w:rPr>
        <w:t>я</w:t>
      </w:r>
      <w:r w:rsidRPr="004208D1">
        <w:rPr>
          <w:rFonts w:ascii="Times New Roman" w:hAnsi="Times New Roman" w:cs="Times New Roman"/>
          <w:sz w:val="28"/>
          <w:szCs w:val="28"/>
        </w:rPr>
        <w:t xml:space="preserve"> их на наличие вредителей и возбудителей болезней», «Исследования в области семеноводства сельскохозяйственных растений» составля</w:t>
      </w:r>
      <w:r w:rsidR="00AC2AAF">
        <w:rPr>
          <w:rFonts w:ascii="Times New Roman" w:hAnsi="Times New Roman" w:cs="Times New Roman"/>
          <w:sz w:val="28"/>
          <w:szCs w:val="28"/>
        </w:rPr>
        <w:t xml:space="preserve">ется Акт предоставленных услуг (работ) </w:t>
      </w:r>
      <w:r w:rsidRPr="004208D1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№ 4 настоящего Положения. </w:t>
      </w:r>
    </w:p>
    <w:p w:rsidR="00326C34" w:rsidRPr="004208D1" w:rsidRDefault="005D20E4" w:rsidP="007A15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326C34" w:rsidRPr="004208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F16A9" w:rsidRPr="004208D1">
        <w:rPr>
          <w:rFonts w:ascii="Times New Roman" w:hAnsi="Times New Roman" w:cs="Times New Roman"/>
          <w:sz w:val="28"/>
          <w:szCs w:val="28"/>
        </w:rPr>
        <w:t xml:space="preserve"> Допускается подписание акта </w:t>
      </w:r>
      <w:r w:rsidR="002722F7" w:rsidRPr="004208D1">
        <w:rPr>
          <w:rFonts w:ascii="Times New Roman" w:hAnsi="Times New Roman" w:cs="Times New Roman"/>
          <w:sz w:val="28"/>
          <w:szCs w:val="28"/>
        </w:rPr>
        <w:t>по результатам предоставленных государственных услуг  (работ) «Определение сортовых качеств семян», «Определение посевных качеств семян и исследование их на наличие вредителей и возбудителей болезней», «Исследования в области семеноводства сельскохозяйственных растений»</w:t>
      </w:r>
      <w:r w:rsidR="00E507BF" w:rsidRPr="004208D1">
        <w:rPr>
          <w:rFonts w:ascii="Times New Roman" w:hAnsi="Times New Roman" w:cs="Times New Roman"/>
          <w:sz w:val="28"/>
          <w:szCs w:val="28"/>
        </w:rPr>
        <w:t xml:space="preserve"> по </w:t>
      </w:r>
      <w:r w:rsidR="002F16A9" w:rsidRPr="004208D1">
        <w:rPr>
          <w:rFonts w:ascii="Times New Roman" w:hAnsi="Times New Roman" w:cs="Times New Roman"/>
          <w:sz w:val="28"/>
          <w:szCs w:val="28"/>
        </w:rPr>
        <w:t xml:space="preserve">мере </w:t>
      </w:r>
      <w:r w:rsidR="002B4970" w:rsidRPr="004208D1">
        <w:rPr>
          <w:rFonts w:ascii="Times New Roman" w:hAnsi="Times New Roman" w:cs="Times New Roman"/>
          <w:sz w:val="28"/>
          <w:szCs w:val="28"/>
        </w:rPr>
        <w:t>выполнения услуг (работ) заявителю</w:t>
      </w:r>
      <w:r w:rsidR="002F16A9" w:rsidRPr="004208D1">
        <w:rPr>
          <w:rFonts w:ascii="Times New Roman" w:hAnsi="Times New Roman" w:cs="Times New Roman"/>
          <w:sz w:val="28"/>
          <w:szCs w:val="28"/>
        </w:rPr>
        <w:t>, ежеквартально, на весь объем текущего года</w:t>
      </w:r>
      <w:r w:rsidR="00CB539F" w:rsidRPr="004208D1">
        <w:rPr>
          <w:rFonts w:ascii="Times New Roman" w:hAnsi="Times New Roman" w:cs="Times New Roman"/>
          <w:sz w:val="28"/>
          <w:szCs w:val="28"/>
        </w:rPr>
        <w:t>, по результатам</w:t>
      </w:r>
      <w:r w:rsidR="00692912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4B192A">
        <w:rPr>
          <w:rFonts w:ascii="Times New Roman" w:hAnsi="Times New Roman" w:cs="Times New Roman"/>
          <w:sz w:val="28"/>
          <w:szCs w:val="28"/>
        </w:rPr>
        <w:t>енных</w:t>
      </w:r>
      <w:r w:rsidR="00CB539F" w:rsidRPr="004208D1">
        <w:rPr>
          <w:rFonts w:ascii="Times New Roman" w:hAnsi="Times New Roman" w:cs="Times New Roman"/>
          <w:sz w:val="28"/>
          <w:szCs w:val="28"/>
        </w:rPr>
        <w:t xml:space="preserve"> услуг (работ).</w:t>
      </w:r>
    </w:p>
    <w:p w:rsidR="00887361" w:rsidRPr="004208D1" w:rsidRDefault="005D20E4" w:rsidP="00D10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2105C7" w:rsidRPr="004208D1">
        <w:rPr>
          <w:rFonts w:ascii="Times New Roman" w:hAnsi="Times New Roman" w:cs="Times New Roman"/>
          <w:sz w:val="28"/>
          <w:szCs w:val="28"/>
        </w:rPr>
        <w:t xml:space="preserve">. </w:t>
      </w:r>
      <w:r w:rsidR="00887361" w:rsidRPr="004208D1">
        <w:rPr>
          <w:rFonts w:ascii="Times New Roman" w:hAnsi="Times New Roman" w:cs="Times New Roman"/>
          <w:sz w:val="28"/>
          <w:szCs w:val="28"/>
        </w:rPr>
        <w:t>Запрещается треб</w:t>
      </w:r>
      <w:r w:rsidR="00EE083F" w:rsidRPr="004208D1">
        <w:rPr>
          <w:rFonts w:ascii="Times New Roman" w:hAnsi="Times New Roman" w:cs="Times New Roman"/>
          <w:sz w:val="28"/>
          <w:szCs w:val="28"/>
        </w:rPr>
        <w:t>овать от заявителя представление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D107FF" w:rsidRPr="004208D1">
        <w:rPr>
          <w:rFonts w:ascii="Times New Roman" w:hAnsi="Times New Roman" w:cs="Times New Roman"/>
          <w:sz w:val="28"/>
          <w:szCs w:val="28"/>
        </w:rPr>
        <w:br/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и информации или осуществления действий, представление </w:t>
      </w:r>
      <w:r w:rsidR="003E2702" w:rsidRPr="004208D1">
        <w:rPr>
          <w:rFonts w:ascii="Times New Roman" w:hAnsi="Times New Roman" w:cs="Times New Roman"/>
          <w:sz w:val="28"/>
          <w:szCs w:val="28"/>
        </w:rPr>
        <w:br/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или осуществление которых не предусмотрено нормативными правовыми актами, регулирующими отношения, возникающие в связи </w:t>
      </w:r>
      <w:r w:rsidR="003E2702" w:rsidRPr="004208D1">
        <w:rPr>
          <w:rFonts w:ascii="Times New Roman" w:hAnsi="Times New Roman" w:cs="Times New Roman"/>
          <w:sz w:val="28"/>
          <w:szCs w:val="28"/>
        </w:rPr>
        <w:br/>
      </w:r>
      <w:r w:rsidR="00887361" w:rsidRPr="004208D1">
        <w:rPr>
          <w:rFonts w:ascii="Times New Roman" w:hAnsi="Times New Roman" w:cs="Times New Roman"/>
          <w:sz w:val="28"/>
          <w:szCs w:val="28"/>
        </w:rPr>
        <w:t>с предоставлением государственной услуги</w:t>
      </w:r>
      <w:r w:rsidR="003E2454" w:rsidRPr="004208D1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887361" w:rsidRPr="004208D1">
        <w:rPr>
          <w:rFonts w:ascii="Times New Roman" w:hAnsi="Times New Roman" w:cs="Times New Roman"/>
          <w:sz w:val="28"/>
          <w:szCs w:val="28"/>
        </w:rPr>
        <w:t>.</w:t>
      </w:r>
    </w:p>
    <w:p w:rsidR="00887361" w:rsidRPr="004208D1" w:rsidRDefault="00887361" w:rsidP="00887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7361" w:rsidRPr="004208D1" w:rsidRDefault="008B7CDE" w:rsidP="00772F4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5</w:t>
      </w:r>
      <w:r w:rsidR="00D107FF" w:rsidRPr="004208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433D" w:rsidRPr="004208D1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887361" w:rsidRPr="004208D1" w:rsidRDefault="008B7CDE" w:rsidP="00887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 5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.1. </w:t>
      </w:r>
      <w:r w:rsidR="000858CA" w:rsidRPr="004208D1">
        <w:rPr>
          <w:rFonts w:ascii="Times New Roman" w:hAnsi="Times New Roman" w:cs="Times New Roman"/>
          <w:sz w:val="28"/>
          <w:szCs w:val="28"/>
        </w:rPr>
        <w:t>П</w:t>
      </w:r>
      <w:r w:rsidR="00887361" w:rsidRPr="004208D1">
        <w:rPr>
          <w:rFonts w:ascii="Times New Roman" w:hAnsi="Times New Roman" w:cs="Times New Roman"/>
          <w:sz w:val="28"/>
          <w:szCs w:val="28"/>
        </w:rPr>
        <w:t>еречень административных процедур при предоставлении государственной услуги</w:t>
      </w:r>
      <w:r w:rsidR="003E2454" w:rsidRPr="004208D1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887361" w:rsidRPr="004208D1">
        <w:rPr>
          <w:rFonts w:ascii="Times New Roman" w:hAnsi="Times New Roman" w:cs="Times New Roman"/>
          <w:sz w:val="28"/>
          <w:szCs w:val="28"/>
        </w:rPr>
        <w:t>:</w:t>
      </w:r>
    </w:p>
    <w:p w:rsidR="00887361" w:rsidRPr="004208D1" w:rsidRDefault="00D107FF" w:rsidP="00887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прием и регистрация заявки в соответствующем </w:t>
      </w:r>
      <w:r w:rsidR="00772F4C" w:rsidRPr="004208D1">
        <w:rPr>
          <w:rFonts w:ascii="Times New Roman" w:hAnsi="Times New Roman" w:cs="Times New Roman"/>
          <w:sz w:val="28"/>
          <w:szCs w:val="28"/>
        </w:rPr>
        <w:t xml:space="preserve">районном, межрайонном </w:t>
      </w:r>
      <w:r w:rsidR="00234C09" w:rsidRPr="004208D1">
        <w:rPr>
          <w:rFonts w:ascii="Times New Roman" w:hAnsi="Times New Roman" w:cs="Times New Roman"/>
          <w:sz w:val="28"/>
          <w:szCs w:val="28"/>
        </w:rPr>
        <w:t>отделе</w:t>
      </w:r>
      <w:r w:rsidR="0030521A" w:rsidRPr="004208D1">
        <w:rPr>
          <w:rFonts w:ascii="Times New Roman" w:hAnsi="Times New Roman" w:cs="Times New Roman"/>
          <w:sz w:val="28"/>
          <w:szCs w:val="28"/>
        </w:rPr>
        <w:t>или филиале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887361" w:rsidRPr="004208D1" w:rsidRDefault="00D107FF" w:rsidP="00887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887361" w:rsidRPr="004208D1">
        <w:rPr>
          <w:rFonts w:ascii="Times New Roman" w:hAnsi="Times New Roman" w:cs="Times New Roman"/>
          <w:sz w:val="28"/>
          <w:szCs w:val="28"/>
        </w:rPr>
        <w:t>рассмотрение заявки</w:t>
      </w:r>
      <w:r w:rsidR="000858CA" w:rsidRPr="004208D1">
        <w:rPr>
          <w:rFonts w:ascii="Times New Roman" w:hAnsi="Times New Roman" w:cs="Times New Roman"/>
          <w:sz w:val="28"/>
          <w:szCs w:val="28"/>
        </w:rPr>
        <w:t xml:space="preserve"> и проверка представленных документов</w:t>
      </w:r>
      <w:r w:rsidR="00887361" w:rsidRPr="004208D1">
        <w:rPr>
          <w:rFonts w:ascii="Times New Roman" w:hAnsi="Times New Roman" w:cs="Times New Roman"/>
          <w:sz w:val="28"/>
          <w:szCs w:val="28"/>
        </w:rPr>
        <w:t>;</w:t>
      </w:r>
    </w:p>
    <w:p w:rsidR="00887361" w:rsidRPr="004208D1" w:rsidRDefault="00D107FF" w:rsidP="00887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подготовка запроса на предоставление </w:t>
      </w:r>
      <w:r w:rsidR="00200A0E" w:rsidRPr="004208D1">
        <w:rPr>
          <w:rFonts w:ascii="Times New Roman" w:hAnsi="Times New Roman" w:cs="Times New Roman"/>
          <w:sz w:val="28"/>
          <w:szCs w:val="28"/>
        </w:rPr>
        <w:t>недостающейот заявителя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4F6582" w:rsidRPr="004208D1">
        <w:rPr>
          <w:rFonts w:ascii="Times New Roman" w:hAnsi="Times New Roman" w:cs="Times New Roman"/>
          <w:sz w:val="28"/>
          <w:szCs w:val="28"/>
        </w:rPr>
        <w:t xml:space="preserve"> (документов)</w:t>
      </w:r>
      <w:r w:rsidR="00887361" w:rsidRPr="004208D1">
        <w:rPr>
          <w:rFonts w:ascii="Times New Roman" w:hAnsi="Times New Roman" w:cs="Times New Roman"/>
          <w:sz w:val="28"/>
          <w:szCs w:val="28"/>
        </w:rPr>
        <w:t>;</w:t>
      </w:r>
    </w:p>
    <w:p w:rsidR="00EE083F" w:rsidRPr="004208D1" w:rsidRDefault="00D107FF" w:rsidP="00EE08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подготовка ответа и направление </w:t>
      </w:r>
      <w:r w:rsidR="00234C09" w:rsidRPr="004208D1">
        <w:rPr>
          <w:rFonts w:ascii="Times New Roman" w:hAnsi="Times New Roman" w:cs="Times New Roman"/>
          <w:sz w:val="28"/>
          <w:szCs w:val="28"/>
        </w:rPr>
        <w:t xml:space="preserve">его </w:t>
      </w:r>
      <w:r w:rsidR="00887361" w:rsidRPr="004208D1">
        <w:rPr>
          <w:rFonts w:ascii="Times New Roman" w:hAnsi="Times New Roman" w:cs="Times New Roman"/>
          <w:sz w:val="28"/>
          <w:szCs w:val="28"/>
        </w:rPr>
        <w:t>заявителю.</w:t>
      </w:r>
    </w:p>
    <w:p w:rsidR="00887361" w:rsidRPr="004208D1" w:rsidRDefault="008B7CDE" w:rsidP="00887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5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.2. Заявка </w:t>
      </w:r>
      <w:r w:rsidR="005741F9" w:rsidRPr="004208D1">
        <w:rPr>
          <w:rFonts w:ascii="Times New Roman" w:hAnsi="Times New Roman" w:cs="Times New Roman"/>
          <w:sz w:val="28"/>
          <w:szCs w:val="28"/>
        </w:rPr>
        <w:t>о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услуги</w:t>
      </w:r>
      <w:r w:rsidR="00EE083F" w:rsidRPr="004208D1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 регистрируется в </w:t>
      </w:r>
      <w:r w:rsidR="00200A0E" w:rsidRPr="004208D1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4B192A">
        <w:rPr>
          <w:rFonts w:ascii="Times New Roman" w:hAnsi="Times New Roman" w:cs="Times New Roman"/>
          <w:sz w:val="28"/>
          <w:szCs w:val="28"/>
        </w:rPr>
        <w:t>регистрации заявок  на предоставле</w:t>
      </w:r>
      <w:r w:rsidR="005741F9" w:rsidRPr="004208D1">
        <w:rPr>
          <w:rFonts w:ascii="Times New Roman" w:hAnsi="Times New Roman" w:cs="Times New Roman"/>
          <w:sz w:val="28"/>
          <w:szCs w:val="28"/>
        </w:rPr>
        <w:t xml:space="preserve">ние государственных услуг (работ)  </w:t>
      </w:r>
      <w:r w:rsidR="00200A0E" w:rsidRPr="004208D1">
        <w:rPr>
          <w:rFonts w:ascii="Times New Roman" w:hAnsi="Times New Roman" w:cs="Times New Roman"/>
          <w:sz w:val="28"/>
          <w:szCs w:val="28"/>
        </w:rPr>
        <w:t xml:space="preserve">в </w:t>
      </w:r>
      <w:r w:rsidR="00887361" w:rsidRPr="004208D1">
        <w:rPr>
          <w:rFonts w:ascii="Times New Roman" w:hAnsi="Times New Roman" w:cs="Times New Roman"/>
          <w:sz w:val="28"/>
          <w:szCs w:val="28"/>
        </w:rPr>
        <w:t>тече</w:t>
      </w:r>
      <w:r w:rsidR="00823464" w:rsidRPr="004208D1">
        <w:rPr>
          <w:rFonts w:ascii="Times New Roman" w:hAnsi="Times New Roman" w:cs="Times New Roman"/>
          <w:sz w:val="28"/>
          <w:szCs w:val="28"/>
        </w:rPr>
        <w:t>ние 1 (одного)</w:t>
      </w:r>
      <w:r w:rsidR="00EE083F" w:rsidRPr="004208D1">
        <w:rPr>
          <w:rFonts w:ascii="Times New Roman" w:hAnsi="Times New Roman" w:cs="Times New Roman"/>
          <w:sz w:val="28"/>
          <w:szCs w:val="28"/>
        </w:rPr>
        <w:t xml:space="preserve"> рабочего дня с момента ее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 поступления в соответствующий отделили филиал Учреждения, сотрудником, ответственным за прием и регистрацию документов.</w:t>
      </w:r>
    </w:p>
    <w:p w:rsidR="005741F9" w:rsidRPr="004208D1" w:rsidRDefault="005741F9" w:rsidP="00887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lastRenderedPageBreak/>
        <w:t xml:space="preserve">5.3. </w:t>
      </w:r>
      <w:r w:rsidR="00C804F8" w:rsidRPr="004208D1">
        <w:rPr>
          <w:rFonts w:ascii="Times New Roman" w:hAnsi="Times New Roman" w:cs="Times New Roman"/>
          <w:sz w:val="28"/>
          <w:szCs w:val="28"/>
        </w:rPr>
        <w:t>Журнал</w:t>
      </w:r>
      <w:r w:rsidR="00F527EE">
        <w:rPr>
          <w:rFonts w:ascii="Times New Roman" w:hAnsi="Times New Roman" w:cs="Times New Roman"/>
          <w:sz w:val="28"/>
          <w:szCs w:val="28"/>
        </w:rPr>
        <w:t xml:space="preserve"> регистрации заявок  на предоставле</w:t>
      </w:r>
      <w:r w:rsidRPr="004208D1">
        <w:rPr>
          <w:rFonts w:ascii="Times New Roman" w:hAnsi="Times New Roman" w:cs="Times New Roman"/>
          <w:sz w:val="28"/>
          <w:szCs w:val="28"/>
        </w:rPr>
        <w:t xml:space="preserve">ние государственных услуг (работ) </w:t>
      </w:r>
      <w:r w:rsidR="00064C23" w:rsidRPr="004208D1">
        <w:rPr>
          <w:rFonts w:ascii="Times New Roman" w:hAnsi="Times New Roman" w:cs="Times New Roman"/>
          <w:sz w:val="28"/>
          <w:szCs w:val="28"/>
        </w:rPr>
        <w:t xml:space="preserve">должен содержать </w:t>
      </w:r>
      <w:r w:rsidRPr="004208D1">
        <w:rPr>
          <w:rFonts w:ascii="Times New Roman" w:hAnsi="Times New Roman" w:cs="Times New Roman"/>
          <w:sz w:val="28"/>
          <w:szCs w:val="28"/>
        </w:rPr>
        <w:t xml:space="preserve">графу </w:t>
      </w:r>
      <w:r w:rsidR="009C0F6E" w:rsidRPr="004208D1">
        <w:rPr>
          <w:rFonts w:ascii="Times New Roman" w:hAnsi="Times New Roman" w:cs="Times New Roman"/>
          <w:sz w:val="28"/>
          <w:szCs w:val="28"/>
        </w:rPr>
        <w:t>о выдаче документов (способ</w:t>
      </w:r>
      <w:r w:rsidRPr="004208D1">
        <w:rPr>
          <w:rFonts w:ascii="Times New Roman" w:hAnsi="Times New Roman" w:cs="Times New Roman"/>
          <w:sz w:val="28"/>
          <w:szCs w:val="28"/>
        </w:rPr>
        <w:t xml:space="preserve"> выдачи</w:t>
      </w:r>
      <w:r w:rsidR="009C0F6E" w:rsidRPr="004208D1">
        <w:rPr>
          <w:rFonts w:ascii="Times New Roman" w:hAnsi="Times New Roman" w:cs="Times New Roman"/>
          <w:sz w:val="28"/>
          <w:szCs w:val="28"/>
        </w:rPr>
        <w:t xml:space="preserve"> – почта, лично, иное и</w:t>
      </w:r>
      <w:r w:rsidRPr="004208D1">
        <w:rPr>
          <w:rFonts w:ascii="Times New Roman" w:hAnsi="Times New Roman" w:cs="Times New Roman"/>
          <w:sz w:val="28"/>
          <w:szCs w:val="28"/>
        </w:rPr>
        <w:t xml:space="preserve"> дата выдачи).</w:t>
      </w:r>
    </w:p>
    <w:p w:rsidR="00887361" w:rsidRPr="004208D1" w:rsidRDefault="008B7CDE" w:rsidP="00887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5</w:t>
      </w:r>
      <w:r w:rsidR="00887361" w:rsidRPr="004208D1">
        <w:rPr>
          <w:rFonts w:ascii="Times New Roman" w:hAnsi="Times New Roman" w:cs="Times New Roman"/>
          <w:sz w:val="28"/>
          <w:szCs w:val="28"/>
        </w:rPr>
        <w:t>.3.</w:t>
      </w:r>
      <w:r w:rsidR="004208D1">
        <w:rPr>
          <w:rFonts w:ascii="Times New Roman" w:hAnsi="Times New Roman" w:cs="Times New Roman"/>
          <w:sz w:val="28"/>
          <w:szCs w:val="28"/>
        </w:rPr>
        <w:t>1.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 Дата регистрации заявки является н</w:t>
      </w:r>
      <w:r w:rsidR="004B192A">
        <w:rPr>
          <w:rFonts w:ascii="Times New Roman" w:hAnsi="Times New Roman" w:cs="Times New Roman"/>
          <w:sz w:val="28"/>
          <w:szCs w:val="28"/>
        </w:rPr>
        <w:t>ачалом исчисления срока предоставлен</w:t>
      </w:r>
      <w:r w:rsidR="00887361" w:rsidRPr="004208D1">
        <w:rPr>
          <w:rFonts w:ascii="Times New Roman" w:hAnsi="Times New Roman" w:cs="Times New Roman"/>
          <w:sz w:val="28"/>
          <w:szCs w:val="28"/>
        </w:rPr>
        <w:t>ия государственной услуги</w:t>
      </w:r>
      <w:r w:rsidR="00772F4C" w:rsidRPr="004208D1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887361" w:rsidRPr="004208D1">
        <w:rPr>
          <w:rFonts w:ascii="Times New Roman" w:hAnsi="Times New Roman" w:cs="Times New Roman"/>
          <w:sz w:val="28"/>
          <w:szCs w:val="28"/>
        </w:rPr>
        <w:t>.</w:t>
      </w:r>
    </w:p>
    <w:p w:rsidR="00887361" w:rsidRPr="004208D1" w:rsidRDefault="008B7CDE" w:rsidP="00887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5</w:t>
      </w:r>
      <w:r w:rsidR="00887361" w:rsidRPr="004208D1">
        <w:rPr>
          <w:rFonts w:ascii="Times New Roman" w:hAnsi="Times New Roman" w:cs="Times New Roman"/>
          <w:sz w:val="28"/>
          <w:szCs w:val="28"/>
        </w:rPr>
        <w:t>.4. Заявка после регистрации передается на исполнение работнику, ответственн</w:t>
      </w:r>
      <w:r w:rsidR="007426B6">
        <w:rPr>
          <w:rFonts w:ascii="Times New Roman" w:hAnsi="Times New Roman" w:cs="Times New Roman"/>
          <w:sz w:val="28"/>
          <w:szCs w:val="28"/>
        </w:rPr>
        <w:t>о</w:t>
      </w:r>
      <w:r w:rsidR="00A20474" w:rsidRPr="004208D1">
        <w:rPr>
          <w:rFonts w:ascii="Times New Roman" w:hAnsi="Times New Roman" w:cs="Times New Roman"/>
          <w:sz w:val="28"/>
          <w:szCs w:val="28"/>
        </w:rPr>
        <w:t>м</w:t>
      </w:r>
      <w:r w:rsidR="007426B6">
        <w:rPr>
          <w:rFonts w:ascii="Times New Roman" w:hAnsi="Times New Roman" w:cs="Times New Roman"/>
          <w:sz w:val="28"/>
          <w:szCs w:val="28"/>
        </w:rPr>
        <w:t>у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 за рассмотрение заявки.</w:t>
      </w:r>
    </w:p>
    <w:p w:rsidR="00887361" w:rsidRPr="004208D1" w:rsidRDefault="008B7CDE" w:rsidP="00887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5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.5. </w:t>
      </w:r>
      <w:r w:rsidR="00772F4C" w:rsidRPr="004208D1">
        <w:rPr>
          <w:rFonts w:ascii="Times New Roman" w:hAnsi="Times New Roman" w:cs="Times New Roman"/>
          <w:sz w:val="28"/>
          <w:szCs w:val="28"/>
        </w:rPr>
        <w:t xml:space="preserve">Объемы предоставляемых государственных услуг(работ) 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определяются в соответствии с заявками </w:t>
      </w:r>
      <w:r w:rsidR="0054510D" w:rsidRPr="004208D1">
        <w:rPr>
          <w:rFonts w:ascii="Times New Roman" w:hAnsi="Times New Roman" w:cs="Times New Roman"/>
          <w:sz w:val="28"/>
          <w:szCs w:val="28"/>
        </w:rPr>
        <w:t xml:space="preserve">заявителей, </w:t>
      </w:r>
      <w:r w:rsidR="00887361" w:rsidRPr="004208D1">
        <w:rPr>
          <w:rFonts w:ascii="Times New Roman" w:hAnsi="Times New Roman" w:cs="Times New Roman"/>
          <w:sz w:val="28"/>
          <w:szCs w:val="28"/>
        </w:rPr>
        <w:t>в рамках лимита объема государственного задания на текущий календарный год</w:t>
      </w:r>
      <w:r w:rsidR="00200A0E" w:rsidRPr="004208D1">
        <w:rPr>
          <w:rFonts w:ascii="Times New Roman" w:hAnsi="Times New Roman" w:cs="Times New Roman"/>
          <w:sz w:val="28"/>
          <w:szCs w:val="28"/>
        </w:rPr>
        <w:t xml:space="preserve"> в соответствии с пунктом 3.1</w:t>
      </w:r>
      <w:r w:rsidR="00887361" w:rsidRPr="004208D1">
        <w:rPr>
          <w:rFonts w:ascii="Times New Roman" w:hAnsi="Times New Roman" w:cs="Times New Roman"/>
          <w:sz w:val="28"/>
          <w:szCs w:val="28"/>
        </w:rPr>
        <w:t>.</w:t>
      </w:r>
    </w:p>
    <w:p w:rsidR="00887361" w:rsidRPr="004208D1" w:rsidRDefault="008B7CDE" w:rsidP="00887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5</w:t>
      </w:r>
      <w:r w:rsidR="00887361" w:rsidRPr="004208D1">
        <w:rPr>
          <w:rFonts w:ascii="Times New Roman" w:hAnsi="Times New Roman" w:cs="Times New Roman"/>
          <w:sz w:val="28"/>
          <w:szCs w:val="28"/>
        </w:rPr>
        <w:t>.6. Срок предоставления государственной услуги</w:t>
      </w:r>
      <w:r w:rsidR="0054510D" w:rsidRPr="004208D1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 определяется рекомендуемыми сроками проведе</w:t>
      </w:r>
      <w:r w:rsidR="0054510D" w:rsidRPr="004208D1">
        <w:rPr>
          <w:rFonts w:ascii="Times New Roman" w:hAnsi="Times New Roman" w:cs="Times New Roman"/>
          <w:sz w:val="28"/>
          <w:szCs w:val="28"/>
        </w:rPr>
        <w:t>ния конкретных  процедур,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 согласно инструкциям, методическим рекомендациям и прочим регламентирующим документам в течение текущего календарного года, </w:t>
      </w:r>
      <w:r w:rsidR="00D107FF" w:rsidRPr="004208D1">
        <w:rPr>
          <w:rFonts w:ascii="Times New Roman" w:hAnsi="Times New Roman" w:cs="Times New Roman"/>
          <w:sz w:val="28"/>
          <w:szCs w:val="28"/>
        </w:rPr>
        <w:br/>
      </w:r>
      <w:r w:rsidR="00887361" w:rsidRPr="004208D1">
        <w:rPr>
          <w:rFonts w:ascii="Times New Roman" w:hAnsi="Times New Roman" w:cs="Times New Roman"/>
          <w:sz w:val="28"/>
          <w:szCs w:val="28"/>
        </w:rPr>
        <w:t>на который филиалом получено государственное задание.</w:t>
      </w:r>
    </w:p>
    <w:p w:rsidR="0054510D" w:rsidRPr="004208D1" w:rsidRDefault="008B7CDE" w:rsidP="00887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5</w:t>
      </w:r>
      <w:r w:rsidR="00887361" w:rsidRPr="004208D1">
        <w:rPr>
          <w:rFonts w:ascii="Times New Roman" w:hAnsi="Times New Roman" w:cs="Times New Roman"/>
          <w:sz w:val="28"/>
          <w:szCs w:val="28"/>
        </w:rPr>
        <w:t>.7. Приостановление предоставления государственной услуги</w:t>
      </w:r>
      <w:r w:rsidR="0054510D" w:rsidRPr="004208D1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не предусмотрено. </w:t>
      </w:r>
    </w:p>
    <w:p w:rsidR="00887361" w:rsidRPr="004208D1" w:rsidRDefault="00887361" w:rsidP="00887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</w:t>
      </w:r>
      <w:r w:rsidR="0054510D" w:rsidRPr="004208D1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4208D1">
        <w:rPr>
          <w:rFonts w:ascii="Times New Roman" w:hAnsi="Times New Roman" w:cs="Times New Roman"/>
          <w:sz w:val="28"/>
          <w:szCs w:val="28"/>
        </w:rPr>
        <w:t xml:space="preserve"> возможен </w:t>
      </w:r>
      <w:r w:rsidR="003E2702" w:rsidRPr="004208D1">
        <w:rPr>
          <w:rFonts w:ascii="Times New Roman" w:hAnsi="Times New Roman" w:cs="Times New Roman"/>
          <w:sz w:val="28"/>
          <w:szCs w:val="28"/>
        </w:rPr>
        <w:br/>
      </w:r>
      <w:r w:rsidRPr="004208D1">
        <w:rPr>
          <w:rFonts w:ascii="Times New Roman" w:hAnsi="Times New Roman" w:cs="Times New Roman"/>
          <w:sz w:val="28"/>
          <w:szCs w:val="28"/>
        </w:rPr>
        <w:t>в исключительных случаях, пр</w:t>
      </w:r>
      <w:r w:rsidR="00823464" w:rsidRPr="004208D1">
        <w:rPr>
          <w:rFonts w:ascii="Times New Roman" w:hAnsi="Times New Roman" w:cs="Times New Roman"/>
          <w:sz w:val="28"/>
          <w:szCs w:val="28"/>
        </w:rPr>
        <w:t>едусмотренных настоящим Положением</w:t>
      </w:r>
      <w:r w:rsidR="00200A0E" w:rsidRPr="004208D1">
        <w:rPr>
          <w:rFonts w:ascii="Times New Roman" w:hAnsi="Times New Roman" w:cs="Times New Roman"/>
          <w:sz w:val="28"/>
          <w:szCs w:val="28"/>
        </w:rPr>
        <w:t>, в том числе в результате отмены или сокращения доведенных объемов государственного задания и (или) выделенных средств</w:t>
      </w:r>
      <w:r w:rsidR="007426B6">
        <w:rPr>
          <w:rFonts w:ascii="Times New Roman" w:hAnsi="Times New Roman" w:cs="Times New Roman"/>
          <w:sz w:val="28"/>
          <w:szCs w:val="28"/>
        </w:rPr>
        <w:t>,</w:t>
      </w:r>
      <w:r w:rsidR="00200A0E" w:rsidRPr="004208D1">
        <w:rPr>
          <w:rFonts w:ascii="Times New Roman" w:hAnsi="Times New Roman" w:cs="Times New Roman"/>
          <w:sz w:val="28"/>
          <w:szCs w:val="28"/>
        </w:rPr>
        <w:t xml:space="preserve"> в течение текущего календарного года.</w:t>
      </w:r>
    </w:p>
    <w:p w:rsidR="00BC7322" w:rsidRPr="004208D1" w:rsidRDefault="00BC7322" w:rsidP="003C36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5.</w:t>
      </w:r>
      <w:r w:rsidR="007F6066" w:rsidRPr="004208D1">
        <w:rPr>
          <w:rFonts w:ascii="Times New Roman" w:hAnsi="Times New Roman" w:cs="Times New Roman"/>
          <w:sz w:val="28"/>
          <w:szCs w:val="28"/>
        </w:rPr>
        <w:t>8</w:t>
      </w:r>
      <w:r w:rsidRPr="004208D1">
        <w:rPr>
          <w:rFonts w:ascii="Times New Roman" w:hAnsi="Times New Roman" w:cs="Times New Roman"/>
          <w:sz w:val="28"/>
          <w:szCs w:val="28"/>
        </w:rPr>
        <w:t>. По результатам предоставления государственных услуг (ра</w:t>
      </w:r>
      <w:r w:rsidR="004F6582" w:rsidRPr="004208D1">
        <w:rPr>
          <w:rFonts w:ascii="Times New Roman" w:hAnsi="Times New Roman" w:cs="Times New Roman"/>
          <w:sz w:val="28"/>
          <w:szCs w:val="28"/>
        </w:rPr>
        <w:t>бот) оформляется докуме</w:t>
      </w:r>
      <w:r w:rsidR="004B192A">
        <w:rPr>
          <w:rFonts w:ascii="Times New Roman" w:hAnsi="Times New Roman" w:cs="Times New Roman"/>
          <w:sz w:val="28"/>
          <w:szCs w:val="28"/>
        </w:rPr>
        <w:t>нт - а</w:t>
      </w:r>
      <w:r w:rsidR="004F6582" w:rsidRPr="004208D1">
        <w:rPr>
          <w:rFonts w:ascii="Times New Roman" w:hAnsi="Times New Roman" w:cs="Times New Roman"/>
          <w:sz w:val="28"/>
          <w:szCs w:val="28"/>
        </w:rPr>
        <w:t>кт</w:t>
      </w:r>
      <w:r w:rsidRPr="004208D1">
        <w:rPr>
          <w:rFonts w:ascii="Times New Roman" w:hAnsi="Times New Roman" w:cs="Times New Roman"/>
          <w:sz w:val="28"/>
          <w:szCs w:val="28"/>
        </w:rPr>
        <w:t xml:space="preserve"> предоставленных государственных услуг (работ).</w:t>
      </w:r>
    </w:p>
    <w:p w:rsidR="007F6066" w:rsidRPr="004208D1" w:rsidRDefault="007F6066" w:rsidP="007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5.9. Срок выдачи (направления) документов, являющихся результатом предоставленных государственных услуг (работ), составляет 7 (семь) рабочих дней. </w:t>
      </w:r>
    </w:p>
    <w:p w:rsidR="007F6066" w:rsidRPr="004208D1" w:rsidRDefault="007F6066" w:rsidP="007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Документы  передаются заявителю – по обращению лично, по почте, по электронной поч</w:t>
      </w:r>
      <w:r w:rsidR="00F527EE">
        <w:rPr>
          <w:rFonts w:ascii="Times New Roman" w:hAnsi="Times New Roman" w:cs="Times New Roman"/>
          <w:sz w:val="28"/>
          <w:szCs w:val="28"/>
        </w:rPr>
        <w:t xml:space="preserve">те, на указанный в заявке адрес, о чем </w:t>
      </w:r>
      <w:r w:rsidR="00F527EE" w:rsidRPr="004208D1">
        <w:rPr>
          <w:rFonts w:ascii="Times New Roman" w:hAnsi="Times New Roman" w:cs="Times New Roman"/>
          <w:sz w:val="28"/>
          <w:szCs w:val="28"/>
        </w:rPr>
        <w:t>в Журнал</w:t>
      </w:r>
      <w:r w:rsidR="00F527EE">
        <w:rPr>
          <w:rFonts w:ascii="Times New Roman" w:hAnsi="Times New Roman" w:cs="Times New Roman"/>
          <w:sz w:val="28"/>
          <w:szCs w:val="28"/>
        </w:rPr>
        <w:t xml:space="preserve">е регистрации заявок на предоставление </w:t>
      </w:r>
      <w:r w:rsidR="00F527EE" w:rsidRPr="004208D1">
        <w:rPr>
          <w:rFonts w:ascii="Times New Roman" w:hAnsi="Times New Roman" w:cs="Times New Roman"/>
          <w:sz w:val="28"/>
          <w:szCs w:val="28"/>
        </w:rPr>
        <w:t xml:space="preserve"> государственных услуг (работ) согласно п</w:t>
      </w:r>
      <w:r w:rsidR="00F527EE">
        <w:rPr>
          <w:rFonts w:ascii="Times New Roman" w:hAnsi="Times New Roman" w:cs="Times New Roman"/>
          <w:sz w:val="28"/>
          <w:szCs w:val="28"/>
        </w:rPr>
        <w:t>.</w:t>
      </w:r>
      <w:r w:rsidR="00F527EE" w:rsidRPr="004208D1">
        <w:rPr>
          <w:rFonts w:ascii="Times New Roman" w:hAnsi="Times New Roman" w:cs="Times New Roman"/>
          <w:sz w:val="28"/>
          <w:szCs w:val="28"/>
        </w:rPr>
        <w:t xml:space="preserve"> 5.3.</w:t>
      </w:r>
      <w:r w:rsidR="00F527EE">
        <w:rPr>
          <w:rFonts w:ascii="Times New Roman" w:hAnsi="Times New Roman" w:cs="Times New Roman"/>
          <w:sz w:val="28"/>
          <w:szCs w:val="28"/>
        </w:rPr>
        <w:t xml:space="preserve"> настоящего Положения д</w:t>
      </w:r>
      <w:r w:rsidRPr="004208D1">
        <w:rPr>
          <w:rFonts w:ascii="Times New Roman" w:hAnsi="Times New Roman" w:cs="Times New Roman"/>
          <w:sz w:val="28"/>
          <w:szCs w:val="28"/>
        </w:rPr>
        <w:t>елается соответствующая запись</w:t>
      </w:r>
      <w:r w:rsidR="00F527EE">
        <w:rPr>
          <w:rFonts w:ascii="Times New Roman" w:hAnsi="Times New Roman" w:cs="Times New Roman"/>
          <w:sz w:val="28"/>
          <w:szCs w:val="28"/>
        </w:rPr>
        <w:t>.</w:t>
      </w:r>
    </w:p>
    <w:p w:rsidR="00D902EB" w:rsidRPr="00B82A27" w:rsidRDefault="00B82A27" w:rsidP="00B82A2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02EB" w:rsidRPr="004208D1">
        <w:rPr>
          <w:rFonts w:ascii="Times New Roman" w:hAnsi="Times New Roman" w:cs="Times New Roman"/>
          <w:sz w:val="28"/>
          <w:szCs w:val="28"/>
        </w:rPr>
        <w:t>5.</w:t>
      </w:r>
      <w:r w:rsidR="000E5145" w:rsidRPr="004208D1">
        <w:rPr>
          <w:rFonts w:ascii="Times New Roman" w:hAnsi="Times New Roman" w:cs="Times New Roman"/>
          <w:sz w:val="28"/>
          <w:szCs w:val="28"/>
        </w:rPr>
        <w:t>10</w:t>
      </w:r>
      <w:r w:rsidR="00F527EE">
        <w:rPr>
          <w:rFonts w:ascii="Times New Roman" w:hAnsi="Times New Roman" w:cs="Times New Roman"/>
          <w:sz w:val="28"/>
          <w:szCs w:val="28"/>
        </w:rPr>
        <w:t>.П</w:t>
      </w:r>
      <w:r w:rsidR="00F527EE" w:rsidRPr="004208D1">
        <w:rPr>
          <w:rFonts w:ascii="Times New Roman" w:hAnsi="Times New Roman" w:cs="Times New Roman"/>
          <w:sz w:val="28"/>
          <w:szCs w:val="28"/>
        </w:rPr>
        <w:t xml:space="preserve">о </w:t>
      </w:r>
      <w:r w:rsidR="00F527EE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выполненияфилиалом </w:t>
      </w:r>
      <w:r w:rsidR="00F527EE" w:rsidRPr="004208D1">
        <w:rPr>
          <w:rFonts w:ascii="Times New Roman" w:hAnsi="Times New Roman" w:cs="Times New Roman"/>
          <w:sz w:val="28"/>
          <w:szCs w:val="28"/>
        </w:rPr>
        <w:t>Гос</w:t>
      </w:r>
      <w:r w:rsidR="00F527EE">
        <w:rPr>
          <w:rFonts w:ascii="Times New Roman" w:hAnsi="Times New Roman" w:cs="Times New Roman"/>
          <w:sz w:val="28"/>
          <w:szCs w:val="28"/>
        </w:rPr>
        <w:t>ударс</w:t>
      </w:r>
      <w:r>
        <w:rPr>
          <w:rFonts w:ascii="Times New Roman" w:hAnsi="Times New Roman" w:cs="Times New Roman"/>
          <w:sz w:val="28"/>
          <w:szCs w:val="28"/>
        </w:rPr>
        <w:t xml:space="preserve">твенного задания в текущем году формируется </w:t>
      </w:r>
      <w:r w:rsidRPr="00B82A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Сводный  перечень предоставленных  филиалом государственных услуг (работ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соответствие с </w:t>
      </w:r>
      <w:r>
        <w:rPr>
          <w:rFonts w:ascii="Times New Roman" w:hAnsi="Times New Roman" w:cs="Times New Roman"/>
          <w:sz w:val="28"/>
          <w:szCs w:val="28"/>
        </w:rPr>
        <w:t>Приложением</w:t>
      </w:r>
      <w:r w:rsidR="00F527EE">
        <w:rPr>
          <w:rFonts w:ascii="Times New Roman" w:hAnsi="Times New Roman" w:cs="Times New Roman"/>
          <w:sz w:val="28"/>
          <w:szCs w:val="28"/>
        </w:rPr>
        <w:t>№ 5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Положению. Перечень направляется </w:t>
      </w:r>
      <w:r w:rsidR="00D902EB" w:rsidRPr="004208D1">
        <w:rPr>
          <w:rFonts w:ascii="Times New Roman" w:hAnsi="Times New Roman" w:cs="Times New Roman"/>
          <w:sz w:val="28"/>
          <w:szCs w:val="28"/>
        </w:rPr>
        <w:t xml:space="preserve">в </w:t>
      </w:r>
      <w:r w:rsidR="00947075" w:rsidRPr="004208D1">
        <w:rPr>
          <w:rFonts w:ascii="Times New Roman" w:hAnsi="Times New Roman" w:cs="Times New Roman"/>
          <w:sz w:val="28"/>
          <w:szCs w:val="28"/>
        </w:rPr>
        <w:t xml:space="preserve">центральный аппарат ФГБУ «Россельхозцентр» в </w:t>
      </w:r>
      <w:r w:rsidR="00D902EB" w:rsidRPr="004208D1">
        <w:rPr>
          <w:rFonts w:ascii="Times New Roman" w:hAnsi="Times New Roman" w:cs="Times New Roman"/>
          <w:sz w:val="28"/>
          <w:szCs w:val="28"/>
        </w:rPr>
        <w:t xml:space="preserve">отсканированном виде на электронную почту: </w:t>
      </w:r>
      <w:hyperlink r:id="rId8" w:history="1">
        <w:r w:rsidR="00D902EB" w:rsidRPr="004208D1">
          <w:rPr>
            <w:rStyle w:val="a4"/>
            <w:rFonts w:ascii="Times New Roman" w:hAnsi="Times New Roman" w:cs="Times New Roman"/>
            <w:sz w:val="28"/>
            <w:szCs w:val="28"/>
          </w:rPr>
          <w:t>rscenter@mail.ru</w:t>
        </w:r>
      </w:hyperlink>
      <w:r w:rsidR="00D902EB" w:rsidRPr="004208D1">
        <w:rPr>
          <w:rFonts w:ascii="Times New Roman" w:hAnsi="Times New Roman" w:cs="Times New Roman"/>
          <w:sz w:val="28"/>
          <w:szCs w:val="28"/>
        </w:rPr>
        <w:t xml:space="preserve"> не позднее 20 ян</w:t>
      </w:r>
      <w:r w:rsidR="0089704E">
        <w:rPr>
          <w:rFonts w:ascii="Times New Roman" w:hAnsi="Times New Roman" w:cs="Times New Roman"/>
          <w:sz w:val="28"/>
          <w:szCs w:val="28"/>
        </w:rPr>
        <w:t>варя следующего за отчетным годом</w:t>
      </w:r>
      <w:r w:rsidR="00D902EB" w:rsidRPr="004208D1">
        <w:rPr>
          <w:rFonts w:ascii="Times New Roman" w:hAnsi="Times New Roman" w:cs="Times New Roman"/>
          <w:sz w:val="28"/>
          <w:szCs w:val="28"/>
        </w:rPr>
        <w:t>, с последующей досылкой оригинала</w:t>
      </w:r>
      <w:r w:rsidR="00946BE0">
        <w:rPr>
          <w:rFonts w:ascii="Times New Roman" w:hAnsi="Times New Roman" w:cs="Times New Roman"/>
          <w:sz w:val="28"/>
          <w:szCs w:val="28"/>
        </w:rPr>
        <w:t xml:space="preserve"> почтовым отправлением.</w:t>
      </w:r>
    </w:p>
    <w:p w:rsidR="00887361" w:rsidRPr="004208D1" w:rsidRDefault="008B7CDE" w:rsidP="00887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5</w:t>
      </w:r>
      <w:r w:rsidR="00BC7322" w:rsidRPr="004208D1">
        <w:rPr>
          <w:rFonts w:ascii="Times New Roman" w:hAnsi="Times New Roman" w:cs="Times New Roman"/>
          <w:sz w:val="28"/>
          <w:szCs w:val="28"/>
        </w:rPr>
        <w:t>.1</w:t>
      </w:r>
      <w:r w:rsidR="000E5145" w:rsidRPr="004208D1">
        <w:rPr>
          <w:rFonts w:ascii="Times New Roman" w:hAnsi="Times New Roman" w:cs="Times New Roman"/>
          <w:sz w:val="28"/>
          <w:szCs w:val="28"/>
        </w:rPr>
        <w:t>1</w:t>
      </w:r>
      <w:r w:rsidR="00887361" w:rsidRPr="004208D1">
        <w:rPr>
          <w:rFonts w:ascii="Times New Roman" w:hAnsi="Times New Roman" w:cs="Times New Roman"/>
          <w:sz w:val="28"/>
          <w:szCs w:val="28"/>
        </w:rPr>
        <w:t>. Подготовка филиалами Учреждения и представление Учреждению сведений о представленных государственных услугах</w:t>
      </w:r>
      <w:r w:rsidR="00234C09" w:rsidRPr="004208D1">
        <w:rPr>
          <w:rFonts w:ascii="Times New Roman" w:hAnsi="Times New Roman" w:cs="Times New Roman"/>
          <w:sz w:val="28"/>
          <w:szCs w:val="28"/>
        </w:rPr>
        <w:t xml:space="preserve"> (работах)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 осуществляется в установленные сроки отчетности о выполнении государственных услуг</w:t>
      </w:r>
      <w:r w:rsidR="00234C09" w:rsidRPr="004208D1"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887361" w:rsidRPr="004208D1">
        <w:rPr>
          <w:rFonts w:ascii="Times New Roman" w:hAnsi="Times New Roman" w:cs="Times New Roman"/>
          <w:sz w:val="28"/>
          <w:szCs w:val="28"/>
        </w:rPr>
        <w:t>.</w:t>
      </w:r>
    </w:p>
    <w:p w:rsidR="00234C09" w:rsidRPr="004208D1" w:rsidRDefault="00234C09" w:rsidP="00887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государственной услуги (работы) </w:t>
      </w:r>
      <w:r w:rsidR="003E2702" w:rsidRPr="004208D1">
        <w:rPr>
          <w:rFonts w:ascii="Times New Roman" w:hAnsi="Times New Roman" w:cs="Times New Roman"/>
          <w:sz w:val="28"/>
          <w:szCs w:val="28"/>
        </w:rPr>
        <w:br/>
      </w:r>
      <w:r w:rsidRPr="004208D1"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предоставления государственных </w:t>
      </w:r>
      <w:r w:rsidR="003E2702" w:rsidRPr="004208D1">
        <w:rPr>
          <w:rFonts w:ascii="Times New Roman" w:hAnsi="Times New Roman" w:cs="Times New Roman"/>
          <w:sz w:val="28"/>
          <w:szCs w:val="28"/>
        </w:rPr>
        <w:br/>
      </w:r>
      <w:r w:rsidRPr="004208D1">
        <w:rPr>
          <w:rFonts w:ascii="Times New Roman" w:hAnsi="Times New Roman" w:cs="Times New Roman"/>
          <w:sz w:val="28"/>
          <w:szCs w:val="28"/>
        </w:rPr>
        <w:t>и муниципальных услуг не осуществляется.</w:t>
      </w:r>
    </w:p>
    <w:p w:rsidR="00887361" w:rsidRPr="004208D1" w:rsidRDefault="00887361" w:rsidP="00FD0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361" w:rsidRPr="004208D1" w:rsidRDefault="008B7CDE" w:rsidP="00D0344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6</w:t>
      </w:r>
      <w:r w:rsidR="002C0067" w:rsidRPr="004208D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7C7C9D">
        <w:rPr>
          <w:rFonts w:ascii="Times New Roman" w:hAnsi="Times New Roman" w:cs="Times New Roman"/>
          <w:b/>
          <w:sz w:val="28"/>
          <w:szCs w:val="28"/>
        </w:rPr>
        <w:t>Порядок осуществления контроля над</w:t>
      </w:r>
      <w:r w:rsidR="0020433D" w:rsidRPr="004208D1">
        <w:rPr>
          <w:rFonts w:ascii="Times New Roman" w:hAnsi="Times New Roman" w:cs="Times New Roman"/>
          <w:b/>
          <w:sz w:val="28"/>
          <w:szCs w:val="28"/>
        </w:rPr>
        <w:t xml:space="preserve"> соблюдением положений настоящего </w:t>
      </w:r>
      <w:r w:rsidR="007C7C9D">
        <w:rPr>
          <w:rFonts w:ascii="Times New Roman" w:hAnsi="Times New Roman" w:cs="Times New Roman"/>
          <w:b/>
          <w:sz w:val="28"/>
          <w:szCs w:val="28"/>
        </w:rPr>
        <w:t>порядка и ответственность работ</w:t>
      </w:r>
      <w:r w:rsidR="0020433D" w:rsidRPr="004208D1">
        <w:rPr>
          <w:rFonts w:ascii="Times New Roman" w:hAnsi="Times New Roman" w:cs="Times New Roman"/>
          <w:b/>
          <w:sz w:val="28"/>
          <w:szCs w:val="28"/>
        </w:rPr>
        <w:t>ников учреждения</w:t>
      </w:r>
    </w:p>
    <w:p w:rsidR="00887361" w:rsidRPr="004208D1" w:rsidRDefault="008B7CDE" w:rsidP="00887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6</w:t>
      </w:r>
      <w:r w:rsidR="00887361" w:rsidRPr="004208D1">
        <w:rPr>
          <w:rFonts w:ascii="Times New Roman" w:hAnsi="Times New Roman" w:cs="Times New Roman"/>
          <w:sz w:val="28"/>
          <w:szCs w:val="28"/>
        </w:rPr>
        <w:t>.1. Контроль полноты и качества предоставления государственной услуги</w:t>
      </w:r>
      <w:r w:rsidR="00234C09" w:rsidRPr="004208D1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 включает в себя проведение внутренних проверок, выявление и устранение нарушений прав заявителей, рассмотрение, принятие</w:t>
      </w:r>
      <w:r w:rsidR="00BF4FE3" w:rsidRPr="004208D1">
        <w:rPr>
          <w:rFonts w:ascii="Times New Roman" w:hAnsi="Times New Roman" w:cs="Times New Roman"/>
          <w:sz w:val="28"/>
          <w:szCs w:val="28"/>
        </w:rPr>
        <w:t xml:space="preserve"> решений и подготовку ответов по заявкам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, содержащих жалобы на решения, действия (бездействие) ответственных лиц </w:t>
      </w:r>
      <w:r w:rsidR="00164E2B" w:rsidRPr="004208D1">
        <w:rPr>
          <w:rFonts w:ascii="Times New Roman" w:hAnsi="Times New Roman" w:cs="Times New Roman"/>
          <w:sz w:val="28"/>
          <w:szCs w:val="28"/>
        </w:rPr>
        <w:t xml:space="preserve">ФГБУ «Россельхозцентр» </w:t>
      </w:r>
      <w:r w:rsidR="003E2702" w:rsidRPr="004208D1">
        <w:rPr>
          <w:rFonts w:ascii="Times New Roman" w:hAnsi="Times New Roman" w:cs="Times New Roman"/>
          <w:sz w:val="28"/>
          <w:szCs w:val="28"/>
        </w:rPr>
        <w:br/>
      </w:r>
      <w:r w:rsidR="00164E2B" w:rsidRPr="004208D1">
        <w:rPr>
          <w:rFonts w:ascii="Times New Roman" w:hAnsi="Times New Roman" w:cs="Times New Roman"/>
          <w:sz w:val="28"/>
          <w:szCs w:val="28"/>
        </w:rPr>
        <w:t>и его филиалов</w:t>
      </w:r>
      <w:r w:rsidR="00887361" w:rsidRPr="004208D1">
        <w:rPr>
          <w:rFonts w:ascii="Times New Roman" w:hAnsi="Times New Roman" w:cs="Times New Roman"/>
          <w:sz w:val="28"/>
          <w:szCs w:val="28"/>
        </w:rPr>
        <w:t>.</w:t>
      </w:r>
    </w:p>
    <w:p w:rsidR="00887361" w:rsidRPr="004208D1" w:rsidRDefault="008B7CDE" w:rsidP="00887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6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.2. Проверки могут быть плановыми (осуществляться на основании полугодовых или годовых планов работы Учреждения) и внеплановыми (осуществляться на основании жалоб </w:t>
      </w:r>
      <w:r w:rsidR="00EC00E2" w:rsidRPr="004208D1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 на действия (бездействие) ответственных </w:t>
      </w:r>
      <w:r w:rsidR="00164E2B" w:rsidRPr="004208D1">
        <w:rPr>
          <w:rFonts w:ascii="Times New Roman" w:hAnsi="Times New Roman" w:cs="Times New Roman"/>
          <w:sz w:val="28"/>
          <w:szCs w:val="28"/>
        </w:rPr>
        <w:t xml:space="preserve">лиц Учреждения и его </w:t>
      </w:r>
      <w:r w:rsidR="00887361" w:rsidRPr="004208D1">
        <w:rPr>
          <w:rFonts w:ascii="Times New Roman" w:hAnsi="Times New Roman" w:cs="Times New Roman"/>
          <w:sz w:val="28"/>
          <w:szCs w:val="28"/>
        </w:rPr>
        <w:t>филиалов</w:t>
      </w:r>
      <w:r w:rsidR="007C7C9D">
        <w:rPr>
          <w:rFonts w:ascii="Times New Roman" w:hAnsi="Times New Roman" w:cs="Times New Roman"/>
          <w:sz w:val="28"/>
          <w:szCs w:val="28"/>
        </w:rPr>
        <w:t>)</w:t>
      </w:r>
      <w:r w:rsidR="00887361" w:rsidRPr="004208D1">
        <w:rPr>
          <w:rFonts w:ascii="Times New Roman" w:hAnsi="Times New Roman" w:cs="Times New Roman"/>
          <w:sz w:val="28"/>
          <w:szCs w:val="28"/>
        </w:rPr>
        <w:t>.</w:t>
      </w:r>
    </w:p>
    <w:p w:rsidR="00887361" w:rsidRPr="004208D1" w:rsidRDefault="00887361" w:rsidP="008B7C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6.3. Контроль может также осуществляться путем направления замечаний и предложений по улучшению качества предост</w:t>
      </w:r>
      <w:r w:rsidR="008B7CDE" w:rsidRPr="004208D1">
        <w:rPr>
          <w:rFonts w:ascii="Times New Roman" w:hAnsi="Times New Roman" w:cs="Times New Roman"/>
          <w:sz w:val="28"/>
          <w:szCs w:val="28"/>
        </w:rPr>
        <w:t>авления государственной услуги</w:t>
      </w:r>
      <w:r w:rsidR="00234C09" w:rsidRPr="004208D1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8B7CDE" w:rsidRPr="004208D1">
        <w:rPr>
          <w:rFonts w:ascii="Times New Roman" w:hAnsi="Times New Roman" w:cs="Times New Roman"/>
          <w:sz w:val="28"/>
          <w:szCs w:val="28"/>
        </w:rPr>
        <w:t>.</w:t>
      </w:r>
    </w:p>
    <w:p w:rsidR="00887361" w:rsidRPr="004208D1" w:rsidRDefault="007E18D8" w:rsidP="003E27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6.4. </w:t>
      </w:r>
      <w:r w:rsidR="00887361" w:rsidRPr="004208D1">
        <w:rPr>
          <w:rFonts w:ascii="Times New Roman" w:hAnsi="Times New Roman" w:cs="Times New Roman"/>
          <w:sz w:val="28"/>
          <w:szCs w:val="28"/>
        </w:rPr>
        <w:t>Ответственные л</w:t>
      </w:r>
      <w:r w:rsidR="00164E2B" w:rsidRPr="004208D1">
        <w:rPr>
          <w:rFonts w:ascii="Times New Roman" w:hAnsi="Times New Roman" w:cs="Times New Roman"/>
          <w:sz w:val="28"/>
          <w:szCs w:val="28"/>
        </w:rPr>
        <w:t>ица Учреждения (</w:t>
      </w:r>
      <w:r w:rsidR="00887361" w:rsidRPr="004208D1">
        <w:rPr>
          <w:rFonts w:ascii="Times New Roman" w:hAnsi="Times New Roman" w:cs="Times New Roman"/>
          <w:sz w:val="28"/>
          <w:szCs w:val="28"/>
        </w:rPr>
        <w:t>филиалов</w:t>
      </w:r>
      <w:r w:rsidR="00164E2B" w:rsidRPr="004208D1">
        <w:rPr>
          <w:rFonts w:ascii="Times New Roman" w:hAnsi="Times New Roman" w:cs="Times New Roman"/>
          <w:sz w:val="28"/>
          <w:szCs w:val="28"/>
        </w:rPr>
        <w:t>)</w:t>
      </w:r>
      <w:r w:rsidR="00887361" w:rsidRPr="004208D1">
        <w:rPr>
          <w:rFonts w:ascii="Times New Roman" w:hAnsi="Times New Roman" w:cs="Times New Roman"/>
          <w:sz w:val="28"/>
          <w:szCs w:val="28"/>
        </w:rPr>
        <w:t>, нарушивш</w:t>
      </w:r>
      <w:r w:rsidR="00234C09" w:rsidRPr="004208D1">
        <w:rPr>
          <w:rFonts w:ascii="Times New Roman" w:hAnsi="Times New Roman" w:cs="Times New Roman"/>
          <w:sz w:val="28"/>
          <w:szCs w:val="28"/>
        </w:rPr>
        <w:t xml:space="preserve">ие </w:t>
      </w:r>
      <w:r w:rsidR="007C7C9D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234C09" w:rsidRPr="004208D1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887361" w:rsidRPr="004208D1">
        <w:rPr>
          <w:rFonts w:ascii="Times New Roman" w:hAnsi="Times New Roman" w:cs="Times New Roman"/>
          <w:sz w:val="28"/>
          <w:szCs w:val="28"/>
        </w:rPr>
        <w:t xml:space="preserve">, несут ответственность </w:t>
      </w:r>
      <w:r w:rsidR="003E2702" w:rsidRPr="004208D1">
        <w:rPr>
          <w:rFonts w:ascii="Times New Roman" w:hAnsi="Times New Roman" w:cs="Times New Roman"/>
          <w:sz w:val="28"/>
          <w:szCs w:val="28"/>
        </w:rPr>
        <w:br/>
      </w:r>
      <w:r w:rsidR="00887361" w:rsidRPr="004208D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8B7CDE" w:rsidRPr="004208D1" w:rsidRDefault="008B7CDE" w:rsidP="008873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4C09" w:rsidRPr="004208D1" w:rsidRDefault="007E18D8" w:rsidP="00564C8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 xml:space="preserve">7.  Показатели доступности и качества </w:t>
      </w:r>
    </w:p>
    <w:p w:rsidR="007E18D8" w:rsidRPr="004208D1" w:rsidRDefault="007E18D8" w:rsidP="00564C8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  <w:r w:rsidR="00234C09" w:rsidRPr="004208D1">
        <w:rPr>
          <w:rFonts w:ascii="Times New Roman" w:hAnsi="Times New Roman" w:cs="Times New Roman"/>
          <w:b/>
          <w:sz w:val="28"/>
          <w:szCs w:val="28"/>
        </w:rPr>
        <w:t xml:space="preserve"> (работы)</w:t>
      </w:r>
    </w:p>
    <w:p w:rsidR="007E18D8" w:rsidRPr="004208D1" w:rsidRDefault="007E18D8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 7.1. Основными показателями доступности и качества предоставления государственной услуги</w:t>
      </w:r>
      <w:r w:rsidR="00234C09" w:rsidRPr="004208D1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4208D1">
        <w:rPr>
          <w:rFonts w:ascii="Times New Roman" w:hAnsi="Times New Roman" w:cs="Times New Roman"/>
          <w:sz w:val="28"/>
          <w:szCs w:val="28"/>
        </w:rPr>
        <w:t xml:space="preserve"> являются: количество жалоб от заявителей о нарушениях </w:t>
      </w:r>
      <w:r w:rsidR="00234C09" w:rsidRPr="004208D1">
        <w:rPr>
          <w:rFonts w:ascii="Times New Roman" w:hAnsi="Times New Roman" w:cs="Times New Roman"/>
          <w:sz w:val="28"/>
          <w:szCs w:val="28"/>
        </w:rPr>
        <w:t>установленных настоящим Положением</w:t>
      </w:r>
      <w:r w:rsidRPr="004208D1">
        <w:rPr>
          <w:rFonts w:ascii="Times New Roman" w:hAnsi="Times New Roman" w:cs="Times New Roman"/>
          <w:sz w:val="28"/>
          <w:szCs w:val="28"/>
        </w:rPr>
        <w:t xml:space="preserve"> сроков предоставления государственной услуги</w:t>
      </w:r>
      <w:r w:rsidR="00234C09" w:rsidRPr="004208D1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4208D1">
        <w:rPr>
          <w:rFonts w:ascii="Times New Roman" w:hAnsi="Times New Roman" w:cs="Times New Roman"/>
          <w:sz w:val="28"/>
          <w:szCs w:val="28"/>
        </w:rPr>
        <w:t xml:space="preserve">, а также количество заявлений в суд по обжалованию действий (бездействия) и решений </w:t>
      </w:r>
      <w:r w:rsidR="00164E2B" w:rsidRPr="004208D1">
        <w:rPr>
          <w:rFonts w:ascii="Times New Roman" w:hAnsi="Times New Roman" w:cs="Times New Roman"/>
          <w:sz w:val="28"/>
          <w:szCs w:val="28"/>
        </w:rPr>
        <w:br/>
        <w:t xml:space="preserve">ФГБУ «Россельхозцентр» и его </w:t>
      </w:r>
      <w:r w:rsidRPr="004208D1">
        <w:rPr>
          <w:rFonts w:ascii="Times New Roman" w:hAnsi="Times New Roman" w:cs="Times New Roman"/>
          <w:sz w:val="28"/>
          <w:szCs w:val="28"/>
        </w:rPr>
        <w:t>филиалов, принимаемых при предоставлении государственной услуги</w:t>
      </w:r>
      <w:r w:rsidR="00234C09" w:rsidRPr="004208D1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4208D1">
        <w:rPr>
          <w:rFonts w:ascii="Times New Roman" w:hAnsi="Times New Roman" w:cs="Times New Roman"/>
          <w:sz w:val="28"/>
          <w:szCs w:val="28"/>
        </w:rPr>
        <w:t>.</w:t>
      </w:r>
    </w:p>
    <w:p w:rsidR="007E18D8" w:rsidRPr="004208D1" w:rsidRDefault="007E18D8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7.2. Количество жалоб заявителей по вопросам предоставления государственной услуги</w:t>
      </w:r>
      <w:r w:rsidR="00234C09" w:rsidRPr="004208D1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4208D1">
        <w:rPr>
          <w:rFonts w:ascii="Times New Roman" w:hAnsi="Times New Roman" w:cs="Times New Roman"/>
          <w:sz w:val="28"/>
          <w:szCs w:val="28"/>
        </w:rPr>
        <w:t xml:space="preserve"> оценивается через количество обоснованных жалоб заявителей на качество и доступность государственной услуги</w:t>
      </w:r>
      <w:r w:rsidR="00234C09" w:rsidRPr="004208D1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4208D1">
        <w:rPr>
          <w:rFonts w:ascii="Times New Roman" w:hAnsi="Times New Roman" w:cs="Times New Roman"/>
          <w:sz w:val="28"/>
          <w:szCs w:val="28"/>
        </w:rPr>
        <w:t>, поступивших в</w:t>
      </w:r>
      <w:r w:rsidR="00411F14" w:rsidRPr="004208D1">
        <w:rPr>
          <w:rFonts w:ascii="Times New Roman" w:hAnsi="Times New Roman" w:cs="Times New Roman"/>
          <w:sz w:val="28"/>
          <w:szCs w:val="28"/>
        </w:rPr>
        <w:t xml:space="preserve"> ФГБУ «Россельхозцентр» и его </w:t>
      </w:r>
      <w:r w:rsidRPr="004208D1">
        <w:rPr>
          <w:rFonts w:ascii="Times New Roman" w:hAnsi="Times New Roman" w:cs="Times New Roman"/>
          <w:sz w:val="28"/>
          <w:szCs w:val="28"/>
        </w:rPr>
        <w:t xml:space="preserve">филиалы </w:t>
      </w:r>
      <w:r w:rsidR="003E2702" w:rsidRPr="004208D1">
        <w:rPr>
          <w:rFonts w:ascii="Times New Roman" w:hAnsi="Times New Roman" w:cs="Times New Roman"/>
          <w:sz w:val="28"/>
          <w:szCs w:val="28"/>
        </w:rPr>
        <w:br/>
      </w:r>
      <w:r w:rsidRPr="004208D1">
        <w:rPr>
          <w:rFonts w:ascii="Times New Roman" w:hAnsi="Times New Roman" w:cs="Times New Roman"/>
          <w:sz w:val="28"/>
          <w:szCs w:val="28"/>
        </w:rPr>
        <w:t>за отчетный период.</w:t>
      </w:r>
    </w:p>
    <w:p w:rsidR="007E18D8" w:rsidRPr="004208D1" w:rsidRDefault="007E18D8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7.3. Количество обжалований в судебном порядке действий (бездействия) и решений по предоставлению государственной услуги</w:t>
      </w:r>
      <w:r w:rsidR="00234C09" w:rsidRPr="004208D1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4208D1">
        <w:rPr>
          <w:rFonts w:ascii="Times New Roman" w:hAnsi="Times New Roman" w:cs="Times New Roman"/>
          <w:sz w:val="28"/>
          <w:szCs w:val="28"/>
        </w:rPr>
        <w:t xml:space="preserve"> оценивается через отношение количества удовлетворенных судами требований (исков, заявлений) об обжаловании действий</w:t>
      </w:r>
      <w:r w:rsidR="00164E2B" w:rsidRPr="004208D1">
        <w:rPr>
          <w:rFonts w:ascii="Times New Roman" w:hAnsi="Times New Roman" w:cs="Times New Roman"/>
          <w:sz w:val="28"/>
          <w:szCs w:val="28"/>
        </w:rPr>
        <w:br/>
        <w:t xml:space="preserve">ФГБУ «Россельхозцентр» и его </w:t>
      </w:r>
      <w:r w:rsidRPr="004208D1">
        <w:rPr>
          <w:rFonts w:ascii="Times New Roman" w:hAnsi="Times New Roman" w:cs="Times New Roman"/>
          <w:sz w:val="28"/>
          <w:szCs w:val="28"/>
        </w:rPr>
        <w:t>филиалов к общему количеству осуществленных действий за отчетный период.</w:t>
      </w:r>
    </w:p>
    <w:p w:rsidR="007E18D8" w:rsidRPr="004208D1" w:rsidRDefault="007E18D8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lastRenderedPageBreak/>
        <w:t xml:space="preserve">7.4. Показателями доступности и качества предоставления государственной услуги </w:t>
      </w:r>
      <w:r w:rsidR="00234C09" w:rsidRPr="004208D1">
        <w:rPr>
          <w:rFonts w:ascii="Times New Roman" w:hAnsi="Times New Roman" w:cs="Times New Roman"/>
          <w:sz w:val="28"/>
          <w:szCs w:val="28"/>
        </w:rPr>
        <w:t xml:space="preserve">(работы) </w:t>
      </w:r>
      <w:r w:rsidRPr="004208D1">
        <w:rPr>
          <w:rFonts w:ascii="Times New Roman" w:hAnsi="Times New Roman" w:cs="Times New Roman"/>
          <w:sz w:val="28"/>
          <w:szCs w:val="28"/>
        </w:rPr>
        <w:t>являются также:</w:t>
      </w:r>
    </w:p>
    <w:p w:rsidR="007E18D8" w:rsidRPr="004208D1" w:rsidRDefault="00564C89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7E18D8" w:rsidRPr="004208D1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</w:t>
      </w:r>
      <w:r w:rsidR="00234C09" w:rsidRPr="004208D1">
        <w:rPr>
          <w:rFonts w:ascii="Times New Roman" w:hAnsi="Times New Roman" w:cs="Times New Roman"/>
          <w:sz w:val="28"/>
          <w:szCs w:val="28"/>
        </w:rPr>
        <w:t xml:space="preserve"> (работы), которые определяю</w:t>
      </w:r>
      <w:r w:rsidR="007E18D8" w:rsidRPr="004208D1">
        <w:rPr>
          <w:rFonts w:ascii="Times New Roman" w:hAnsi="Times New Roman" w:cs="Times New Roman"/>
          <w:sz w:val="28"/>
          <w:szCs w:val="28"/>
        </w:rPr>
        <w:t>тся как отношение количества заявок, исполненных с нарушением сроков, к общему количеству рассмотренных заявок за отчетный период;</w:t>
      </w:r>
    </w:p>
    <w:p w:rsidR="007E18D8" w:rsidRPr="004208D1" w:rsidRDefault="00564C89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7E18D8" w:rsidRPr="004208D1">
        <w:rPr>
          <w:rFonts w:ascii="Times New Roman" w:hAnsi="Times New Roman" w:cs="Times New Roman"/>
          <w:sz w:val="28"/>
          <w:szCs w:val="28"/>
        </w:rPr>
        <w:t>наличие технических ошибок при обработке заявок, которое определяется как отношение количества технических ошибок, выявленных после регистрации заявок, к общему количеству заявок, зарегистрированных за отчетный период;</w:t>
      </w:r>
    </w:p>
    <w:p w:rsidR="007E18D8" w:rsidRPr="004208D1" w:rsidRDefault="00564C89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7E18D8" w:rsidRPr="004208D1">
        <w:rPr>
          <w:rFonts w:ascii="Times New Roman" w:hAnsi="Times New Roman" w:cs="Times New Roman"/>
          <w:sz w:val="28"/>
          <w:szCs w:val="28"/>
        </w:rPr>
        <w:t>удовлетворенность заявителей доступностью и качеством государственной услуги</w:t>
      </w:r>
      <w:r w:rsidR="00234C09" w:rsidRPr="004208D1">
        <w:rPr>
          <w:rFonts w:ascii="Times New Roman" w:hAnsi="Times New Roman" w:cs="Times New Roman"/>
          <w:sz w:val="28"/>
          <w:szCs w:val="28"/>
        </w:rPr>
        <w:t xml:space="preserve"> (работ</w:t>
      </w:r>
      <w:r w:rsidR="00592E8C">
        <w:rPr>
          <w:rFonts w:ascii="Times New Roman" w:hAnsi="Times New Roman" w:cs="Times New Roman"/>
          <w:sz w:val="28"/>
          <w:szCs w:val="28"/>
        </w:rPr>
        <w:t>ы</w:t>
      </w:r>
      <w:r w:rsidR="00234C09" w:rsidRPr="004208D1">
        <w:rPr>
          <w:rFonts w:ascii="Times New Roman" w:hAnsi="Times New Roman" w:cs="Times New Roman"/>
          <w:sz w:val="28"/>
          <w:szCs w:val="28"/>
        </w:rPr>
        <w:t>)</w:t>
      </w:r>
      <w:r w:rsidR="007E18D8" w:rsidRPr="004208D1">
        <w:rPr>
          <w:rFonts w:ascii="Times New Roman" w:hAnsi="Times New Roman" w:cs="Times New Roman"/>
          <w:sz w:val="28"/>
          <w:szCs w:val="28"/>
        </w:rPr>
        <w:t>;</w:t>
      </w:r>
    </w:p>
    <w:p w:rsidR="007E18D8" w:rsidRPr="004208D1" w:rsidRDefault="00564C89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7E18D8" w:rsidRPr="004208D1">
        <w:rPr>
          <w:rFonts w:ascii="Times New Roman" w:hAnsi="Times New Roman" w:cs="Times New Roman"/>
          <w:sz w:val="28"/>
          <w:szCs w:val="28"/>
        </w:rPr>
        <w:t>полнота, актуальность и доступность информации о порядке предоставления государственной услуги</w:t>
      </w:r>
      <w:r w:rsidR="00234C09" w:rsidRPr="004208D1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7E18D8" w:rsidRPr="004208D1">
        <w:rPr>
          <w:rFonts w:ascii="Times New Roman" w:hAnsi="Times New Roman" w:cs="Times New Roman"/>
          <w:sz w:val="28"/>
          <w:szCs w:val="28"/>
        </w:rPr>
        <w:t>;</w:t>
      </w:r>
    </w:p>
    <w:p w:rsidR="007E18D8" w:rsidRPr="004208D1" w:rsidRDefault="00CC6941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минимальное количество взаимодействия заявителя </w:t>
      </w:r>
      <w:r w:rsidR="00564C89" w:rsidRPr="004208D1">
        <w:rPr>
          <w:rFonts w:ascii="Times New Roman" w:hAnsi="Times New Roman" w:cs="Times New Roman"/>
          <w:sz w:val="28"/>
          <w:szCs w:val="28"/>
        </w:rPr>
        <w:br/>
      </w:r>
      <w:r w:rsidR="007E18D8" w:rsidRPr="004208D1">
        <w:rPr>
          <w:rFonts w:ascii="Times New Roman" w:hAnsi="Times New Roman" w:cs="Times New Roman"/>
          <w:sz w:val="28"/>
          <w:szCs w:val="28"/>
        </w:rPr>
        <w:t>с ответственными лицами Учреждения</w:t>
      </w:r>
      <w:r w:rsidR="008D0F98" w:rsidRPr="004208D1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филиалов </w:t>
      </w:r>
      <w:r w:rsidR="00564C89" w:rsidRPr="004208D1">
        <w:rPr>
          <w:rFonts w:ascii="Times New Roman" w:hAnsi="Times New Roman" w:cs="Times New Roman"/>
          <w:sz w:val="28"/>
          <w:szCs w:val="28"/>
        </w:rPr>
        <w:br/>
      </w:r>
      <w:r w:rsidR="007E18D8" w:rsidRPr="004208D1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</w:t>
      </w:r>
      <w:r w:rsidR="00234C09" w:rsidRPr="004208D1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7E18D8" w:rsidRPr="004208D1">
        <w:rPr>
          <w:rFonts w:ascii="Times New Roman" w:hAnsi="Times New Roman" w:cs="Times New Roman"/>
          <w:sz w:val="28"/>
          <w:szCs w:val="28"/>
        </w:rPr>
        <w:t>;</w:t>
      </w:r>
    </w:p>
    <w:p w:rsidR="007E18D8" w:rsidRPr="004208D1" w:rsidRDefault="00564C89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7E18D8" w:rsidRPr="004208D1">
        <w:rPr>
          <w:rFonts w:ascii="Times New Roman" w:hAnsi="Times New Roman" w:cs="Times New Roman"/>
          <w:sz w:val="28"/>
          <w:szCs w:val="28"/>
        </w:rPr>
        <w:t>возможность получения заявителем информации о ходе выполнения запроса о предоставлении государственной услуги</w:t>
      </w:r>
      <w:r w:rsidR="00234C09" w:rsidRPr="004208D1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7E18D8" w:rsidRPr="004208D1">
        <w:rPr>
          <w:rFonts w:ascii="Times New Roman" w:hAnsi="Times New Roman" w:cs="Times New Roman"/>
          <w:sz w:val="28"/>
          <w:szCs w:val="28"/>
        </w:rPr>
        <w:t>.</w:t>
      </w:r>
    </w:p>
    <w:p w:rsidR="00345AA3" w:rsidRPr="004208D1" w:rsidRDefault="00345AA3" w:rsidP="00345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Каждыйзаявитель</w:t>
      </w:r>
      <w:r w:rsidRPr="00345AA3">
        <w:rPr>
          <w:rFonts w:ascii="Times New Roman" w:hAnsi="Times New Roman" w:cs="Times New Roman"/>
          <w:sz w:val="28"/>
          <w:szCs w:val="28"/>
        </w:rPr>
        <w:t xml:space="preserve"> при распределении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 xml:space="preserve">(работы) </w:t>
      </w:r>
      <w:r w:rsidRPr="00345AA3">
        <w:rPr>
          <w:rFonts w:ascii="Times New Roman" w:hAnsi="Times New Roman" w:cs="Times New Roman"/>
          <w:sz w:val="28"/>
          <w:szCs w:val="28"/>
        </w:rPr>
        <w:t>находится в равных условиях.</w:t>
      </w:r>
    </w:p>
    <w:p w:rsidR="007E18D8" w:rsidRPr="004208D1" w:rsidRDefault="007E18D8" w:rsidP="001A7D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18D8" w:rsidRDefault="00564C89" w:rsidP="00564C8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II. ОПРЕДЕЛЕНИЕ ПОСЕВНЫХ КАЧЕСТВ СЕМЯН И ИССЛЕДОВАНИ</w:t>
      </w:r>
      <w:r w:rsidR="004E3B64">
        <w:rPr>
          <w:rFonts w:ascii="Times New Roman" w:hAnsi="Times New Roman" w:cs="Times New Roman"/>
          <w:b/>
          <w:sz w:val="28"/>
          <w:szCs w:val="28"/>
        </w:rPr>
        <w:t>Я</w:t>
      </w:r>
      <w:r w:rsidRPr="004208D1">
        <w:rPr>
          <w:rFonts w:ascii="Times New Roman" w:hAnsi="Times New Roman" w:cs="Times New Roman"/>
          <w:b/>
          <w:sz w:val="28"/>
          <w:szCs w:val="28"/>
        </w:rPr>
        <w:t xml:space="preserve"> ИХ НА НАЛИЧИЕ ВРЕ</w:t>
      </w:r>
      <w:r w:rsidR="00BF4FE3" w:rsidRPr="004208D1">
        <w:rPr>
          <w:rFonts w:ascii="Times New Roman" w:hAnsi="Times New Roman" w:cs="Times New Roman"/>
          <w:b/>
          <w:sz w:val="28"/>
          <w:szCs w:val="28"/>
        </w:rPr>
        <w:t>ДИТЕЛЕЙ И ВОЗБУДИТЕЛЕЙ БОЛЕЗНЕЙ</w:t>
      </w:r>
    </w:p>
    <w:p w:rsidR="00B82A27" w:rsidRPr="004208D1" w:rsidRDefault="00B82A27" w:rsidP="00564C8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8D8" w:rsidRPr="004208D1" w:rsidRDefault="007E18D8" w:rsidP="00D0344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 xml:space="preserve">8.   Процедуры, выполняемые при </w:t>
      </w:r>
      <w:r w:rsidR="00234C09" w:rsidRPr="004208D1">
        <w:rPr>
          <w:rFonts w:ascii="Times New Roman" w:hAnsi="Times New Roman" w:cs="Times New Roman"/>
          <w:b/>
          <w:sz w:val="28"/>
          <w:szCs w:val="28"/>
        </w:rPr>
        <w:t>предоставлении государственной</w:t>
      </w:r>
      <w:r w:rsidR="009252C8" w:rsidRPr="004208D1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234C09" w:rsidRPr="004208D1">
        <w:rPr>
          <w:rFonts w:ascii="Times New Roman" w:hAnsi="Times New Roman" w:cs="Times New Roman"/>
          <w:b/>
          <w:sz w:val="28"/>
          <w:szCs w:val="28"/>
        </w:rPr>
        <w:t>и</w:t>
      </w:r>
      <w:r w:rsidRPr="004208D1">
        <w:rPr>
          <w:rFonts w:ascii="Times New Roman" w:hAnsi="Times New Roman" w:cs="Times New Roman"/>
          <w:b/>
          <w:sz w:val="28"/>
          <w:szCs w:val="28"/>
        </w:rPr>
        <w:t>по опред</w:t>
      </w:r>
      <w:r w:rsidR="00234C09" w:rsidRPr="004208D1">
        <w:rPr>
          <w:rFonts w:ascii="Times New Roman" w:hAnsi="Times New Roman" w:cs="Times New Roman"/>
          <w:b/>
          <w:sz w:val="28"/>
          <w:szCs w:val="28"/>
        </w:rPr>
        <w:t xml:space="preserve">елению посевных качеств семян и </w:t>
      </w:r>
      <w:r w:rsidRPr="004208D1">
        <w:rPr>
          <w:rFonts w:ascii="Times New Roman" w:hAnsi="Times New Roman" w:cs="Times New Roman"/>
          <w:b/>
          <w:sz w:val="28"/>
          <w:szCs w:val="28"/>
        </w:rPr>
        <w:t>исследованию их на наличие вредителей и возбудителей болезней</w:t>
      </w:r>
    </w:p>
    <w:p w:rsidR="007E18D8" w:rsidRPr="004208D1" w:rsidRDefault="007E18D8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 8</w:t>
      </w:r>
      <w:r w:rsidR="00234C09" w:rsidRPr="004208D1">
        <w:rPr>
          <w:rFonts w:ascii="Times New Roman" w:hAnsi="Times New Roman" w:cs="Times New Roman"/>
          <w:sz w:val="28"/>
          <w:szCs w:val="28"/>
        </w:rPr>
        <w:t>.1. Предоставление</w:t>
      </w:r>
      <w:r w:rsidRPr="004208D1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396503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заявки поданной заявителем и</w:t>
      </w:r>
      <w:r w:rsidRPr="004208D1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396503"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234C09" w:rsidRPr="004208D1">
        <w:rPr>
          <w:rFonts w:ascii="Times New Roman" w:hAnsi="Times New Roman" w:cs="Times New Roman"/>
          <w:sz w:val="28"/>
          <w:szCs w:val="28"/>
        </w:rPr>
        <w:t xml:space="preserve"> выполнение филиалом, отделом</w:t>
      </w:r>
      <w:r w:rsidRPr="004208D1">
        <w:rPr>
          <w:rFonts w:ascii="Times New Roman" w:hAnsi="Times New Roman" w:cs="Times New Roman"/>
          <w:sz w:val="28"/>
          <w:szCs w:val="28"/>
        </w:rPr>
        <w:t xml:space="preserve"> следующих  процедур:</w:t>
      </w:r>
    </w:p>
    <w:p w:rsidR="009C1A5C" w:rsidRPr="004208D1" w:rsidRDefault="009C1A5C" w:rsidP="009C1A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-про</w:t>
      </w:r>
      <w:r w:rsidR="00592E8C">
        <w:rPr>
          <w:rFonts w:ascii="Times New Roman" w:hAnsi="Times New Roman" w:cs="Times New Roman"/>
          <w:sz w:val="28"/>
          <w:szCs w:val="28"/>
        </w:rPr>
        <w:t>верка документов, удостоверяющих</w:t>
      </w:r>
      <w:r w:rsidRPr="004208D1">
        <w:rPr>
          <w:rFonts w:ascii="Times New Roman" w:hAnsi="Times New Roman" w:cs="Times New Roman"/>
          <w:sz w:val="28"/>
          <w:szCs w:val="28"/>
        </w:rPr>
        <w:t xml:space="preserve"> сортовые и посевные качества высеянных семян, и подтверждающих законность производства</w:t>
      </w:r>
      <w:r w:rsidR="00806107" w:rsidRPr="004208D1">
        <w:rPr>
          <w:rFonts w:ascii="Times New Roman" w:hAnsi="Times New Roman" w:cs="Times New Roman"/>
          <w:sz w:val="28"/>
          <w:szCs w:val="28"/>
        </w:rPr>
        <w:t xml:space="preserve"> (приобретения)</w:t>
      </w:r>
      <w:r w:rsidRPr="004208D1">
        <w:rPr>
          <w:rFonts w:ascii="Times New Roman" w:hAnsi="Times New Roman" w:cs="Times New Roman"/>
          <w:sz w:val="28"/>
          <w:szCs w:val="28"/>
        </w:rPr>
        <w:t xml:space="preserve"> семян, заявленных на оказание государственной услуги по определению посевных качеств семян;</w:t>
      </w:r>
    </w:p>
    <w:p w:rsidR="007E18D8" w:rsidRPr="004208D1" w:rsidRDefault="00564C89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проведение мероприятий по определению посевных качеств партий семян и исследование их на наличие вредителей и возбудителей болезней </w:t>
      </w:r>
      <w:r w:rsidR="00C40348" w:rsidRPr="004208D1">
        <w:rPr>
          <w:rFonts w:ascii="Times New Roman" w:hAnsi="Times New Roman" w:cs="Times New Roman"/>
          <w:sz w:val="28"/>
          <w:szCs w:val="28"/>
        </w:rPr>
        <w:br/>
      </w:r>
      <w:r w:rsidR="007E18D8" w:rsidRPr="004208D1">
        <w:rPr>
          <w:rFonts w:ascii="Times New Roman" w:hAnsi="Times New Roman" w:cs="Times New Roman"/>
          <w:sz w:val="28"/>
          <w:szCs w:val="28"/>
        </w:rPr>
        <w:t>в заявленных заявителем объемах;</w:t>
      </w:r>
    </w:p>
    <w:p w:rsidR="007E18D8" w:rsidRPr="004208D1" w:rsidRDefault="00564C89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7E18D8" w:rsidRPr="004208D1">
        <w:rPr>
          <w:rFonts w:ascii="Times New Roman" w:hAnsi="Times New Roman" w:cs="Times New Roman"/>
          <w:sz w:val="28"/>
          <w:szCs w:val="28"/>
        </w:rPr>
        <w:t>оформление и выдача заявителю документов о показателях</w:t>
      </w:r>
      <w:r w:rsidR="00BF4FE3" w:rsidRPr="004208D1">
        <w:rPr>
          <w:rFonts w:ascii="Times New Roman" w:hAnsi="Times New Roman" w:cs="Times New Roman"/>
          <w:sz w:val="28"/>
          <w:szCs w:val="28"/>
        </w:rPr>
        <w:t xml:space="preserve">  посевных качеств партий семян, предназначенных для посева (посадки) </w:t>
      </w:r>
      <w:r w:rsidR="003E2702" w:rsidRPr="004208D1">
        <w:rPr>
          <w:rFonts w:ascii="Times New Roman" w:hAnsi="Times New Roman" w:cs="Times New Roman"/>
          <w:sz w:val="28"/>
          <w:szCs w:val="28"/>
        </w:rPr>
        <w:br/>
      </w:r>
      <w:r w:rsidR="007E18D8" w:rsidRPr="004208D1">
        <w:rPr>
          <w:rFonts w:ascii="Times New Roman" w:hAnsi="Times New Roman" w:cs="Times New Roman"/>
          <w:sz w:val="28"/>
          <w:szCs w:val="28"/>
        </w:rPr>
        <w:t>и результатов исследования на наличие вредителей и возбудителей болезней;</w:t>
      </w:r>
    </w:p>
    <w:p w:rsidR="007E18D8" w:rsidRPr="004208D1" w:rsidRDefault="00564C89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365199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CC6941">
        <w:rPr>
          <w:rFonts w:ascii="Times New Roman" w:hAnsi="Times New Roman" w:cs="Times New Roman"/>
          <w:sz w:val="28"/>
          <w:szCs w:val="28"/>
        </w:rPr>
        <w:t xml:space="preserve"> А</w:t>
      </w:r>
      <w:r w:rsidR="00234C09" w:rsidRPr="004208D1">
        <w:rPr>
          <w:rFonts w:ascii="Times New Roman" w:hAnsi="Times New Roman" w:cs="Times New Roman"/>
          <w:sz w:val="28"/>
          <w:szCs w:val="28"/>
        </w:rPr>
        <w:t>кта предоставленных</w:t>
      </w:r>
      <w:r w:rsidR="00381A4F" w:rsidRPr="004208D1">
        <w:rPr>
          <w:rFonts w:ascii="Times New Roman" w:hAnsi="Times New Roman" w:cs="Times New Roman"/>
          <w:sz w:val="28"/>
          <w:szCs w:val="28"/>
        </w:rPr>
        <w:t xml:space="preserve"> государственных услуг (работ).</w:t>
      </w:r>
    </w:p>
    <w:p w:rsidR="004208D1" w:rsidRDefault="004208D1">
      <w:pPr>
        <w:rPr>
          <w:rFonts w:ascii="Times New Roman" w:hAnsi="Times New Roman" w:cs="Times New Roman"/>
          <w:b/>
          <w:sz w:val="28"/>
          <w:szCs w:val="28"/>
        </w:rPr>
      </w:pPr>
    </w:p>
    <w:p w:rsidR="007E18D8" w:rsidRPr="004208D1" w:rsidRDefault="009252C8" w:rsidP="00D0344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r w:rsidR="007E18D8" w:rsidRPr="004208D1">
        <w:rPr>
          <w:rFonts w:ascii="Times New Roman" w:hAnsi="Times New Roman" w:cs="Times New Roman"/>
          <w:b/>
          <w:sz w:val="28"/>
          <w:szCs w:val="28"/>
        </w:rPr>
        <w:t xml:space="preserve">Сроки исполнения  государственной услуги по определению посевных качеств семян и исследованию их на наличие вредителей </w:t>
      </w:r>
      <w:r w:rsidR="00C40348" w:rsidRPr="004208D1">
        <w:rPr>
          <w:rFonts w:ascii="Times New Roman" w:hAnsi="Times New Roman" w:cs="Times New Roman"/>
          <w:b/>
          <w:sz w:val="28"/>
          <w:szCs w:val="28"/>
        </w:rPr>
        <w:br/>
      </w:r>
      <w:r w:rsidR="00BF4FE3" w:rsidRPr="004208D1">
        <w:rPr>
          <w:rFonts w:ascii="Times New Roman" w:hAnsi="Times New Roman" w:cs="Times New Roman"/>
          <w:b/>
          <w:sz w:val="28"/>
          <w:szCs w:val="28"/>
        </w:rPr>
        <w:t>и возбудителей болезней</w:t>
      </w:r>
    </w:p>
    <w:p w:rsidR="007E18D8" w:rsidRPr="004208D1" w:rsidRDefault="009252C8" w:rsidP="003651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9</w:t>
      </w:r>
      <w:r w:rsidR="00C40348" w:rsidRPr="004208D1">
        <w:rPr>
          <w:rFonts w:ascii="Times New Roman" w:hAnsi="Times New Roman" w:cs="Times New Roman"/>
          <w:sz w:val="28"/>
          <w:szCs w:val="28"/>
        </w:rPr>
        <w:t>.1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. Сроки исполнения государственной услуги по определению  посевных качеств семян и исследованию их на наличие вредителей </w:t>
      </w:r>
      <w:r w:rsidR="00C40348" w:rsidRPr="004208D1">
        <w:rPr>
          <w:rFonts w:ascii="Times New Roman" w:hAnsi="Times New Roman" w:cs="Times New Roman"/>
          <w:sz w:val="28"/>
          <w:szCs w:val="28"/>
        </w:rPr>
        <w:br/>
      </w:r>
      <w:r w:rsidR="007E18D8" w:rsidRPr="004208D1">
        <w:rPr>
          <w:rFonts w:ascii="Times New Roman" w:hAnsi="Times New Roman" w:cs="Times New Roman"/>
          <w:sz w:val="28"/>
          <w:szCs w:val="28"/>
        </w:rPr>
        <w:t>и возбудителей болезней определяются сроками исполнения конкретных</w:t>
      </w:r>
      <w:r w:rsidR="00CC6941">
        <w:rPr>
          <w:rFonts w:ascii="Times New Roman" w:hAnsi="Times New Roman" w:cs="Times New Roman"/>
          <w:sz w:val="28"/>
          <w:szCs w:val="28"/>
        </w:rPr>
        <w:t xml:space="preserve"> процедур-</w:t>
      </w:r>
      <w:r w:rsidR="007E18D8" w:rsidRPr="004208D1">
        <w:rPr>
          <w:rFonts w:ascii="Times New Roman" w:hAnsi="Times New Roman" w:cs="Times New Roman"/>
          <w:sz w:val="28"/>
          <w:szCs w:val="28"/>
        </w:rPr>
        <w:t>подачи заявителем заявки на оказание услуги, сроками исполнения  услуги (определения посевных качеств), сро</w:t>
      </w:r>
      <w:r w:rsidR="00365199">
        <w:rPr>
          <w:rFonts w:ascii="Times New Roman" w:hAnsi="Times New Roman" w:cs="Times New Roman"/>
          <w:sz w:val="28"/>
          <w:szCs w:val="28"/>
        </w:rPr>
        <w:t>ками выдачи заявителю документа:</w:t>
      </w:r>
    </w:p>
    <w:p w:rsidR="007E18D8" w:rsidRPr="004208D1" w:rsidRDefault="00C40348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срок подачи заявки на определение посевных качеств семян </w:t>
      </w:r>
      <w:r w:rsidRPr="004208D1">
        <w:rPr>
          <w:rFonts w:ascii="Times New Roman" w:hAnsi="Times New Roman" w:cs="Times New Roman"/>
          <w:sz w:val="28"/>
          <w:szCs w:val="28"/>
        </w:rPr>
        <w:br/>
      </w:r>
      <w:r w:rsidR="007E18D8" w:rsidRPr="004208D1">
        <w:rPr>
          <w:rFonts w:ascii="Times New Roman" w:hAnsi="Times New Roman" w:cs="Times New Roman"/>
          <w:sz w:val="28"/>
          <w:szCs w:val="28"/>
        </w:rPr>
        <w:t>и исследование их на наличие вредителей и возбудителей болезней</w:t>
      </w:r>
      <w:r w:rsidR="00CC6941">
        <w:rPr>
          <w:rFonts w:ascii="Times New Roman" w:hAnsi="Times New Roman" w:cs="Times New Roman"/>
          <w:sz w:val="28"/>
          <w:szCs w:val="28"/>
        </w:rPr>
        <w:t xml:space="preserve"> сельскохозяйственных растений,</w:t>
      </w:r>
      <w:r w:rsidR="00FB576D" w:rsidRPr="004208D1">
        <w:rPr>
          <w:rFonts w:ascii="Times New Roman" w:hAnsi="Times New Roman" w:cs="Times New Roman"/>
          <w:sz w:val="28"/>
          <w:szCs w:val="28"/>
        </w:rPr>
        <w:t>согласно п.4.</w:t>
      </w:r>
      <w:r w:rsidR="00CF1DC8">
        <w:rPr>
          <w:rFonts w:ascii="Times New Roman" w:hAnsi="Times New Roman" w:cs="Times New Roman"/>
          <w:sz w:val="28"/>
          <w:szCs w:val="28"/>
        </w:rPr>
        <w:t>3</w:t>
      </w:r>
      <w:r w:rsidR="00AC089C">
        <w:rPr>
          <w:rFonts w:ascii="Times New Roman" w:hAnsi="Times New Roman" w:cs="Times New Roman"/>
          <w:sz w:val="28"/>
          <w:szCs w:val="28"/>
        </w:rPr>
        <w:t>. настоящего Положения</w:t>
      </w:r>
      <w:r w:rsidR="00B46953" w:rsidRPr="004208D1">
        <w:rPr>
          <w:rFonts w:ascii="Times New Roman" w:hAnsi="Times New Roman" w:cs="Times New Roman"/>
          <w:sz w:val="28"/>
          <w:szCs w:val="28"/>
        </w:rPr>
        <w:t>;</w:t>
      </w:r>
    </w:p>
    <w:p w:rsidR="007E18D8" w:rsidRPr="004208D1" w:rsidRDefault="00C40348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срок проведения экспертизы </w:t>
      </w:r>
      <w:r w:rsidR="00381A4F" w:rsidRPr="004208D1">
        <w:rPr>
          <w:rFonts w:ascii="Times New Roman" w:hAnsi="Times New Roman" w:cs="Times New Roman"/>
          <w:sz w:val="28"/>
          <w:szCs w:val="28"/>
        </w:rPr>
        <w:t>(анализов)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 по определению посевных качеств партий семян и исследование их на наличие вред</w:t>
      </w:r>
      <w:r w:rsidR="00CC6941">
        <w:rPr>
          <w:rFonts w:ascii="Times New Roman" w:hAnsi="Times New Roman" w:cs="Times New Roman"/>
          <w:sz w:val="28"/>
          <w:szCs w:val="28"/>
        </w:rPr>
        <w:t>ителей и возбудителей болезней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 согласно нормативным документам (стандартам,  инструкциям, положениям) и   иным документам;</w:t>
      </w:r>
    </w:p>
    <w:p w:rsidR="007E18D8" w:rsidRPr="004208D1" w:rsidRDefault="00C40348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срок выдачи заявителю (лично или отправка по почте) документа </w:t>
      </w:r>
      <w:r w:rsidRPr="004208D1">
        <w:rPr>
          <w:rFonts w:ascii="Times New Roman" w:hAnsi="Times New Roman" w:cs="Times New Roman"/>
          <w:sz w:val="28"/>
          <w:szCs w:val="28"/>
        </w:rPr>
        <w:br/>
      </w:r>
      <w:r w:rsidR="007E18D8" w:rsidRPr="004208D1">
        <w:rPr>
          <w:rFonts w:ascii="Times New Roman" w:hAnsi="Times New Roman" w:cs="Times New Roman"/>
          <w:sz w:val="28"/>
          <w:szCs w:val="28"/>
        </w:rPr>
        <w:t>о  посевных показателях качества семян</w:t>
      </w:r>
      <w:r w:rsidR="00B1122F">
        <w:rPr>
          <w:rFonts w:ascii="Times New Roman" w:hAnsi="Times New Roman" w:cs="Times New Roman"/>
          <w:sz w:val="28"/>
          <w:szCs w:val="28"/>
        </w:rPr>
        <w:t xml:space="preserve"> сельскохозяйственных растений </w:t>
      </w:r>
      <w:r w:rsidRPr="004208D1">
        <w:rPr>
          <w:rFonts w:ascii="Times New Roman" w:hAnsi="Times New Roman" w:cs="Times New Roman"/>
          <w:sz w:val="28"/>
          <w:szCs w:val="28"/>
        </w:rPr>
        <w:br/>
      </w:r>
      <w:r w:rsidR="00B1122F">
        <w:rPr>
          <w:rFonts w:ascii="Times New Roman" w:hAnsi="Times New Roman" w:cs="Times New Roman"/>
          <w:sz w:val="28"/>
          <w:szCs w:val="28"/>
        </w:rPr>
        <w:t>согласно п.</w:t>
      </w:r>
      <w:r w:rsidR="00381A4F" w:rsidRPr="004208D1">
        <w:rPr>
          <w:rFonts w:ascii="Times New Roman" w:hAnsi="Times New Roman" w:cs="Times New Roman"/>
          <w:sz w:val="28"/>
          <w:szCs w:val="28"/>
        </w:rPr>
        <w:t xml:space="preserve"> 5.</w:t>
      </w:r>
      <w:r w:rsidR="00420DA2">
        <w:rPr>
          <w:rFonts w:ascii="Times New Roman" w:hAnsi="Times New Roman" w:cs="Times New Roman"/>
          <w:sz w:val="28"/>
          <w:szCs w:val="28"/>
        </w:rPr>
        <w:t>9</w:t>
      </w:r>
      <w:r w:rsidR="00396503">
        <w:rPr>
          <w:rFonts w:ascii="Times New Roman" w:hAnsi="Times New Roman" w:cs="Times New Roman"/>
          <w:sz w:val="28"/>
          <w:szCs w:val="28"/>
        </w:rPr>
        <w:t>.</w:t>
      </w:r>
      <w:r w:rsidR="00381A4F" w:rsidRPr="004208D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B46953" w:rsidRPr="004208D1">
        <w:rPr>
          <w:rFonts w:ascii="Times New Roman" w:hAnsi="Times New Roman" w:cs="Times New Roman"/>
          <w:sz w:val="28"/>
          <w:szCs w:val="28"/>
        </w:rPr>
        <w:t>;</w:t>
      </w:r>
    </w:p>
    <w:p w:rsidR="007E18D8" w:rsidRPr="004208D1" w:rsidRDefault="00C40348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срок  подписания  заявителем Акта </w:t>
      </w:r>
      <w:r w:rsidR="00123DCA">
        <w:rPr>
          <w:rFonts w:ascii="Times New Roman" w:hAnsi="Times New Roman" w:cs="Times New Roman"/>
          <w:sz w:val="28"/>
          <w:szCs w:val="28"/>
        </w:rPr>
        <w:t>предоставленн</w:t>
      </w:r>
      <w:r w:rsidR="007E18D8" w:rsidRPr="004208D1">
        <w:rPr>
          <w:rFonts w:ascii="Times New Roman" w:hAnsi="Times New Roman" w:cs="Times New Roman"/>
          <w:sz w:val="28"/>
          <w:szCs w:val="28"/>
        </w:rPr>
        <w:t>о</w:t>
      </w:r>
      <w:r w:rsidR="00123DCA">
        <w:rPr>
          <w:rFonts w:ascii="Times New Roman" w:hAnsi="Times New Roman" w:cs="Times New Roman"/>
          <w:sz w:val="28"/>
          <w:szCs w:val="28"/>
        </w:rPr>
        <w:t>й государственной услуги (работы)</w:t>
      </w:r>
      <w:r w:rsidR="003073FC">
        <w:rPr>
          <w:rFonts w:ascii="Times New Roman" w:hAnsi="Times New Roman" w:cs="Times New Roman"/>
          <w:sz w:val="28"/>
          <w:szCs w:val="28"/>
        </w:rPr>
        <w:t>согласно п.4.4</w:t>
      </w:r>
      <w:r w:rsidR="007E18D8" w:rsidRPr="004208D1">
        <w:rPr>
          <w:rFonts w:ascii="Times New Roman" w:hAnsi="Times New Roman" w:cs="Times New Roman"/>
          <w:sz w:val="28"/>
          <w:szCs w:val="28"/>
        </w:rPr>
        <w:t>.</w:t>
      </w:r>
      <w:r w:rsidR="00B1122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E18D8" w:rsidRPr="004208D1" w:rsidRDefault="007E18D8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18D8" w:rsidRPr="004208D1" w:rsidRDefault="000040D3" w:rsidP="00D034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10</w:t>
      </w:r>
      <w:r w:rsidR="00C40348" w:rsidRPr="004208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6503">
        <w:rPr>
          <w:rFonts w:ascii="Times New Roman" w:hAnsi="Times New Roman" w:cs="Times New Roman"/>
          <w:b/>
          <w:sz w:val="28"/>
          <w:szCs w:val="28"/>
        </w:rPr>
        <w:t>Основания для отказа в предоставл</w:t>
      </w:r>
      <w:r w:rsidR="007E18D8" w:rsidRPr="004208D1">
        <w:rPr>
          <w:rFonts w:ascii="Times New Roman" w:hAnsi="Times New Roman" w:cs="Times New Roman"/>
          <w:b/>
          <w:sz w:val="28"/>
          <w:szCs w:val="28"/>
        </w:rPr>
        <w:t>ении государственной услуги по определению посевных качествах семян и исследованию их на наличие вредителей и возбудителей болезней</w:t>
      </w:r>
    </w:p>
    <w:p w:rsidR="007E18D8" w:rsidRPr="004208D1" w:rsidRDefault="000040D3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10.1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.   </w:t>
      </w:r>
      <w:r w:rsidR="00396503">
        <w:rPr>
          <w:rFonts w:ascii="Times New Roman" w:hAnsi="Times New Roman" w:cs="Times New Roman"/>
          <w:sz w:val="28"/>
          <w:szCs w:val="28"/>
        </w:rPr>
        <w:t>Основания для отказа в предоставлении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 государственной услуги по определению посевных качеств семян и исследованию их на наличие вредителей и возбудителей болезней: </w:t>
      </w:r>
    </w:p>
    <w:p w:rsidR="007E18D8" w:rsidRPr="004208D1" w:rsidRDefault="00B46953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непредставление необходимых сведений (документов) на </w:t>
      </w:r>
      <w:r w:rsidR="00776D54" w:rsidRPr="004208D1">
        <w:rPr>
          <w:rFonts w:ascii="Times New Roman" w:hAnsi="Times New Roman" w:cs="Times New Roman"/>
          <w:sz w:val="28"/>
          <w:szCs w:val="28"/>
        </w:rPr>
        <w:t>заявленные семена</w:t>
      </w:r>
      <w:r w:rsidR="002C7376" w:rsidRPr="004208D1">
        <w:rPr>
          <w:rFonts w:ascii="Times New Roman" w:hAnsi="Times New Roman" w:cs="Times New Roman"/>
          <w:sz w:val="28"/>
          <w:szCs w:val="28"/>
        </w:rPr>
        <w:t>;</w:t>
      </w:r>
    </w:p>
    <w:p w:rsidR="002C7376" w:rsidRPr="004208D1" w:rsidRDefault="002C7376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- на момент подачи заявки, доведенные объемы государственного задания Учреждением, филиалом, отделом выполнены в полном объеме.</w:t>
      </w:r>
    </w:p>
    <w:p w:rsidR="007E18D8" w:rsidRPr="004208D1" w:rsidRDefault="007E18D8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18D8" w:rsidRPr="004208D1" w:rsidRDefault="000040D3" w:rsidP="00D0344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7E18D8" w:rsidRPr="004208D1">
        <w:rPr>
          <w:rFonts w:ascii="Times New Roman" w:hAnsi="Times New Roman" w:cs="Times New Roman"/>
          <w:b/>
          <w:sz w:val="28"/>
          <w:szCs w:val="28"/>
        </w:rPr>
        <w:t>Последоват</w:t>
      </w:r>
      <w:r w:rsidR="00123DCA">
        <w:rPr>
          <w:rFonts w:ascii="Times New Roman" w:hAnsi="Times New Roman" w:cs="Times New Roman"/>
          <w:b/>
          <w:sz w:val="28"/>
          <w:szCs w:val="28"/>
        </w:rPr>
        <w:t>ельность действий при предоставлении</w:t>
      </w:r>
      <w:r w:rsidR="007E18D8" w:rsidRPr="004208D1">
        <w:rPr>
          <w:rFonts w:ascii="Times New Roman" w:hAnsi="Times New Roman" w:cs="Times New Roman"/>
          <w:b/>
          <w:sz w:val="28"/>
          <w:szCs w:val="28"/>
        </w:rPr>
        <w:t xml:space="preserve"> государственной услуги по определению посевных качеств семян и исследованию их на наличие вредителей и возбудителей болезней</w:t>
      </w:r>
    </w:p>
    <w:p w:rsidR="00EE4A46" w:rsidRDefault="000040D3" w:rsidP="00EE4A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 11.1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. Основанием для проведения проверки посевных качеств семян </w:t>
      </w:r>
      <w:r w:rsidR="003E2702" w:rsidRPr="004208D1">
        <w:rPr>
          <w:rFonts w:ascii="Times New Roman" w:hAnsi="Times New Roman" w:cs="Times New Roman"/>
          <w:sz w:val="28"/>
          <w:szCs w:val="28"/>
        </w:rPr>
        <w:br/>
      </w:r>
      <w:r w:rsidR="007E18D8" w:rsidRPr="004208D1">
        <w:rPr>
          <w:rFonts w:ascii="Times New Roman" w:hAnsi="Times New Roman" w:cs="Times New Roman"/>
          <w:sz w:val="28"/>
          <w:szCs w:val="28"/>
        </w:rPr>
        <w:t>и исследования их на наличие вредителей и возбудителей болезней сельскохозяйственных растений явля</w:t>
      </w:r>
      <w:r w:rsidR="00396503">
        <w:rPr>
          <w:rFonts w:ascii="Times New Roman" w:hAnsi="Times New Roman" w:cs="Times New Roman"/>
          <w:sz w:val="28"/>
          <w:szCs w:val="28"/>
        </w:rPr>
        <w:t>ется поданная</w:t>
      </w:r>
      <w:r w:rsidR="005B2C8F" w:rsidRPr="004208D1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817290">
        <w:rPr>
          <w:rFonts w:ascii="Times New Roman" w:hAnsi="Times New Roman" w:cs="Times New Roman"/>
          <w:sz w:val="28"/>
          <w:szCs w:val="28"/>
        </w:rPr>
        <w:t>З</w:t>
      </w:r>
      <w:r w:rsidR="00396503">
        <w:rPr>
          <w:rFonts w:ascii="Times New Roman" w:hAnsi="Times New Roman" w:cs="Times New Roman"/>
          <w:sz w:val="28"/>
          <w:szCs w:val="28"/>
        </w:rPr>
        <w:t xml:space="preserve">аявка </w:t>
      </w:r>
      <w:r w:rsidR="00817290">
        <w:rPr>
          <w:rFonts w:ascii="Times New Roman" w:hAnsi="Times New Roman" w:cs="Times New Roman"/>
          <w:sz w:val="28"/>
          <w:szCs w:val="28"/>
        </w:rPr>
        <w:t>на предоставление государственных услуг (работ) с</w:t>
      </w:r>
      <w:r w:rsidR="00396503">
        <w:rPr>
          <w:rFonts w:ascii="Times New Roman" w:hAnsi="Times New Roman" w:cs="Times New Roman"/>
          <w:sz w:val="28"/>
          <w:szCs w:val="28"/>
        </w:rPr>
        <w:t>о</w:t>
      </w:r>
      <w:r w:rsidR="00817290">
        <w:rPr>
          <w:rFonts w:ascii="Times New Roman" w:hAnsi="Times New Roman" w:cs="Times New Roman"/>
          <w:sz w:val="28"/>
          <w:szCs w:val="28"/>
        </w:rPr>
        <w:t xml:space="preserve">гласно Приложению № 3 к настоящему Положению. </w:t>
      </w:r>
      <w:r w:rsidR="007E18D8" w:rsidRPr="004208D1">
        <w:rPr>
          <w:rFonts w:ascii="Times New Roman" w:hAnsi="Times New Roman" w:cs="Times New Roman"/>
          <w:sz w:val="28"/>
          <w:szCs w:val="28"/>
        </w:rPr>
        <w:t>В заявке пре</w:t>
      </w:r>
      <w:r w:rsidRPr="004208D1">
        <w:rPr>
          <w:rFonts w:ascii="Times New Roman" w:hAnsi="Times New Roman" w:cs="Times New Roman"/>
          <w:sz w:val="28"/>
          <w:szCs w:val="28"/>
        </w:rPr>
        <w:t>дставляются сведения о семенах -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 культура, сорт, </w:t>
      </w:r>
      <w:r w:rsidR="002C7376" w:rsidRPr="004208D1">
        <w:rPr>
          <w:rFonts w:ascii="Times New Roman" w:hAnsi="Times New Roman" w:cs="Times New Roman"/>
          <w:sz w:val="28"/>
          <w:szCs w:val="28"/>
        </w:rPr>
        <w:t xml:space="preserve">категория, 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масса партии. </w:t>
      </w:r>
    </w:p>
    <w:p w:rsidR="006C56CC" w:rsidRPr="004208D1" w:rsidRDefault="00EE4A46" w:rsidP="00EE4A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1.1.2. 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9B6F28">
        <w:rPr>
          <w:rFonts w:ascii="Times New Roman" w:hAnsi="Times New Roman" w:cs="Times New Roman"/>
          <w:sz w:val="28"/>
          <w:szCs w:val="28"/>
        </w:rPr>
        <w:t xml:space="preserve">по запросу исполнителя услуги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представляются дополнительные </w:t>
      </w:r>
      <w:r>
        <w:rPr>
          <w:rFonts w:ascii="Times New Roman" w:hAnsi="Times New Roman" w:cs="Times New Roman"/>
          <w:sz w:val="28"/>
          <w:szCs w:val="28"/>
        </w:rPr>
        <w:t xml:space="preserve">сведения, 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документы на высеянные </w:t>
      </w:r>
      <w:r w:rsidR="005B2C8F" w:rsidRPr="004208D1">
        <w:rPr>
          <w:rFonts w:ascii="Times New Roman" w:hAnsi="Times New Roman" w:cs="Times New Roman"/>
          <w:sz w:val="28"/>
          <w:szCs w:val="28"/>
        </w:rPr>
        <w:t xml:space="preserve">и выращиваемые </w:t>
      </w:r>
      <w:r w:rsidR="007E18D8" w:rsidRPr="004208D1">
        <w:rPr>
          <w:rFonts w:ascii="Times New Roman" w:hAnsi="Times New Roman" w:cs="Times New Roman"/>
          <w:sz w:val="28"/>
          <w:szCs w:val="28"/>
        </w:rPr>
        <w:t>семена, если они не были пр</w:t>
      </w:r>
      <w:r w:rsidR="0031458C" w:rsidRPr="004208D1">
        <w:rPr>
          <w:rFonts w:ascii="Times New Roman" w:hAnsi="Times New Roman" w:cs="Times New Roman"/>
          <w:sz w:val="28"/>
          <w:szCs w:val="28"/>
        </w:rPr>
        <w:t xml:space="preserve">едставлены </w:t>
      </w:r>
      <w:r>
        <w:rPr>
          <w:rFonts w:ascii="Times New Roman" w:hAnsi="Times New Roman" w:cs="Times New Roman"/>
          <w:sz w:val="28"/>
          <w:szCs w:val="28"/>
        </w:rPr>
        <w:t>в составе заявки.</w:t>
      </w:r>
    </w:p>
    <w:p w:rsidR="007E18D8" w:rsidRPr="004208D1" w:rsidRDefault="000040D3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11.3</w:t>
      </w:r>
      <w:r w:rsidR="007E18D8" w:rsidRPr="004208D1">
        <w:rPr>
          <w:rFonts w:ascii="Times New Roman" w:hAnsi="Times New Roman" w:cs="Times New Roman"/>
          <w:sz w:val="28"/>
          <w:szCs w:val="28"/>
        </w:rPr>
        <w:t>. Заявит</w:t>
      </w:r>
      <w:r w:rsidR="005B2C8F" w:rsidRPr="004208D1">
        <w:rPr>
          <w:rFonts w:ascii="Times New Roman" w:hAnsi="Times New Roman" w:cs="Times New Roman"/>
          <w:sz w:val="28"/>
          <w:szCs w:val="28"/>
        </w:rPr>
        <w:t>ель обязан сообщить исполнителю услуги (филиал, отдел)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 уточненные сведения,</w:t>
      </w:r>
      <w:r w:rsidR="00EE4A46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 необходимые для проведения проверки посевных качеств семян сел</w:t>
      </w:r>
      <w:r w:rsidR="00437A02">
        <w:rPr>
          <w:rFonts w:ascii="Times New Roman" w:hAnsi="Times New Roman" w:cs="Times New Roman"/>
          <w:sz w:val="28"/>
          <w:szCs w:val="28"/>
        </w:rPr>
        <w:t>ьскохозяйственных растений и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3E2702" w:rsidRPr="004208D1">
        <w:rPr>
          <w:rFonts w:ascii="Times New Roman" w:hAnsi="Times New Roman" w:cs="Times New Roman"/>
          <w:sz w:val="28"/>
          <w:szCs w:val="28"/>
        </w:rPr>
        <w:br/>
      </w:r>
      <w:r w:rsidR="007E18D8" w:rsidRPr="004208D1">
        <w:rPr>
          <w:rFonts w:ascii="Times New Roman" w:hAnsi="Times New Roman" w:cs="Times New Roman"/>
          <w:sz w:val="28"/>
          <w:szCs w:val="28"/>
        </w:rPr>
        <w:t>их на наличие вредителей и возбудителей болезней в течение 7 рабочих дней с даты получения такого запроса.</w:t>
      </w:r>
    </w:p>
    <w:p w:rsidR="007E18D8" w:rsidRPr="004208D1" w:rsidRDefault="000040D3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11.4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. Если в течение 7 дней с даты </w:t>
      </w:r>
      <w:r w:rsidR="00C410F8" w:rsidRPr="004208D1">
        <w:rPr>
          <w:rFonts w:ascii="Times New Roman" w:hAnsi="Times New Roman" w:cs="Times New Roman"/>
          <w:sz w:val="28"/>
          <w:szCs w:val="28"/>
        </w:rPr>
        <w:t>получения запроса</w:t>
      </w:r>
      <w:r w:rsidR="0031458C" w:rsidRPr="004208D1">
        <w:rPr>
          <w:rFonts w:ascii="Times New Roman" w:hAnsi="Times New Roman" w:cs="Times New Roman"/>
          <w:sz w:val="28"/>
          <w:szCs w:val="28"/>
        </w:rPr>
        <w:t>,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 уточненные сведения не п</w:t>
      </w:r>
      <w:r w:rsidR="00BF4FE3" w:rsidRPr="004208D1">
        <w:rPr>
          <w:rFonts w:ascii="Times New Roman" w:hAnsi="Times New Roman" w:cs="Times New Roman"/>
          <w:sz w:val="28"/>
          <w:szCs w:val="28"/>
        </w:rPr>
        <w:t>оступили, то ранее представленная заявка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 с неполными сведениями возвраща</w:t>
      </w:r>
      <w:r w:rsidR="00BF4FE3" w:rsidRPr="004208D1">
        <w:rPr>
          <w:rFonts w:ascii="Times New Roman" w:hAnsi="Times New Roman" w:cs="Times New Roman"/>
          <w:sz w:val="28"/>
          <w:szCs w:val="28"/>
        </w:rPr>
        <w:t xml:space="preserve">ется заявителю с отметкой 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3E2702" w:rsidRPr="004208D1">
        <w:rPr>
          <w:rFonts w:ascii="Times New Roman" w:hAnsi="Times New Roman" w:cs="Times New Roman"/>
          <w:sz w:val="28"/>
          <w:szCs w:val="28"/>
        </w:rPr>
        <w:br/>
      </w:r>
      <w:r w:rsidR="007E18D8" w:rsidRPr="004208D1">
        <w:rPr>
          <w:rFonts w:ascii="Times New Roman" w:hAnsi="Times New Roman" w:cs="Times New Roman"/>
          <w:sz w:val="28"/>
          <w:szCs w:val="28"/>
        </w:rPr>
        <w:t>в проведении проверки посевных качеств семян сельскохозяйственных растений.</w:t>
      </w:r>
    </w:p>
    <w:p w:rsidR="007E18D8" w:rsidRPr="004208D1" w:rsidRDefault="000040D3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11.5</w:t>
      </w:r>
      <w:r w:rsidR="007E18D8" w:rsidRPr="004208D1">
        <w:rPr>
          <w:rFonts w:ascii="Times New Roman" w:hAnsi="Times New Roman" w:cs="Times New Roman"/>
          <w:sz w:val="28"/>
          <w:szCs w:val="28"/>
        </w:rPr>
        <w:t>.  После приема и регистрации заявки</w:t>
      </w:r>
      <w:r w:rsidR="00DF1339" w:rsidRPr="004208D1">
        <w:rPr>
          <w:rFonts w:ascii="Times New Roman" w:hAnsi="Times New Roman" w:cs="Times New Roman"/>
          <w:sz w:val="28"/>
          <w:szCs w:val="28"/>
        </w:rPr>
        <w:t xml:space="preserve">, а </w:t>
      </w:r>
      <w:r w:rsidR="00326C34" w:rsidRPr="004208D1">
        <w:rPr>
          <w:rFonts w:ascii="Times New Roman" w:hAnsi="Times New Roman" w:cs="Times New Roman"/>
          <w:sz w:val="28"/>
          <w:szCs w:val="28"/>
        </w:rPr>
        <w:t>также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 представленных заявителем документов при </w:t>
      </w:r>
      <w:r w:rsidR="008A23A4" w:rsidRPr="004208D1">
        <w:rPr>
          <w:rFonts w:ascii="Times New Roman" w:hAnsi="Times New Roman" w:cs="Times New Roman"/>
          <w:sz w:val="28"/>
          <w:szCs w:val="28"/>
        </w:rPr>
        <w:t>оказании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="000651D0" w:rsidRPr="004208D1">
        <w:rPr>
          <w:rFonts w:ascii="Times New Roman" w:hAnsi="Times New Roman" w:cs="Times New Roman"/>
          <w:sz w:val="28"/>
          <w:szCs w:val="28"/>
        </w:rPr>
        <w:t>проводятся</w:t>
      </w:r>
      <w:r w:rsidR="007E18D8" w:rsidRPr="004208D1">
        <w:rPr>
          <w:rFonts w:ascii="Times New Roman" w:hAnsi="Times New Roman" w:cs="Times New Roman"/>
          <w:sz w:val="28"/>
          <w:szCs w:val="28"/>
        </w:rPr>
        <w:t>процедуры в следующей последовательности:</w:t>
      </w:r>
    </w:p>
    <w:p w:rsidR="007E18D8" w:rsidRPr="004208D1" w:rsidRDefault="000040D3" w:rsidP="00E449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8E1526" w:rsidRPr="004208D1">
        <w:rPr>
          <w:rFonts w:ascii="Times New Roman" w:hAnsi="Times New Roman" w:cs="Times New Roman"/>
          <w:sz w:val="28"/>
          <w:szCs w:val="28"/>
        </w:rPr>
        <w:t>отбор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 проб </w:t>
      </w:r>
      <w:r w:rsidR="0002762E">
        <w:rPr>
          <w:rFonts w:ascii="Times New Roman" w:hAnsi="Times New Roman" w:cs="Times New Roman"/>
          <w:sz w:val="28"/>
          <w:szCs w:val="28"/>
        </w:rPr>
        <w:t xml:space="preserve">специалистом Учреждения 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из партии семян для определения посевных качеств </w:t>
      </w:r>
      <w:r w:rsidR="0002762E">
        <w:rPr>
          <w:rFonts w:ascii="Times New Roman" w:hAnsi="Times New Roman" w:cs="Times New Roman"/>
          <w:sz w:val="28"/>
          <w:szCs w:val="28"/>
        </w:rPr>
        <w:t xml:space="preserve">и </w:t>
      </w:r>
      <w:r w:rsidR="007E18D8" w:rsidRPr="004208D1">
        <w:rPr>
          <w:rFonts w:ascii="Times New Roman" w:hAnsi="Times New Roman" w:cs="Times New Roman"/>
          <w:sz w:val="28"/>
          <w:szCs w:val="28"/>
        </w:rPr>
        <w:t>исследования их на наличие вредителей и возбудителей болезней</w:t>
      </w:r>
      <w:r w:rsidR="00E44998">
        <w:rPr>
          <w:rFonts w:ascii="Times New Roman" w:hAnsi="Times New Roman" w:cs="Times New Roman"/>
          <w:sz w:val="28"/>
          <w:szCs w:val="28"/>
        </w:rPr>
        <w:t xml:space="preserve">. Пробы могут предоставляться  </w:t>
      </w:r>
      <w:r w:rsidR="007F64D8">
        <w:rPr>
          <w:rFonts w:ascii="Times New Roman" w:hAnsi="Times New Roman" w:cs="Times New Roman"/>
          <w:sz w:val="28"/>
          <w:szCs w:val="28"/>
        </w:rPr>
        <w:t>отборщиками заявителей</w:t>
      </w:r>
      <w:r w:rsidR="007E18D8" w:rsidRPr="0002762E">
        <w:rPr>
          <w:rFonts w:ascii="Times New Roman" w:hAnsi="Times New Roman" w:cs="Times New Roman"/>
          <w:sz w:val="28"/>
          <w:szCs w:val="28"/>
        </w:rPr>
        <w:t>;</w:t>
      </w:r>
    </w:p>
    <w:p w:rsidR="007E18D8" w:rsidRPr="004208D1" w:rsidRDefault="000040D3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8E1526" w:rsidRPr="004208D1">
        <w:rPr>
          <w:rFonts w:ascii="Times New Roman" w:hAnsi="Times New Roman" w:cs="Times New Roman"/>
          <w:sz w:val="28"/>
          <w:szCs w:val="28"/>
        </w:rPr>
        <w:t>определение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 пос</w:t>
      </w:r>
      <w:r w:rsidR="007F64D8">
        <w:rPr>
          <w:rFonts w:ascii="Times New Roman" w:hAnsi="Times New Roman" w:cs="Times New Roman"/>
          <w:sz w:val="28"/>
          <w:szCs w:val="28"/>
        </w:rPr>
        <w:t>евных качеств партии семян и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8D607B" w:rsidRPr="004208D1">
        <w:rPr>
          <w:rFonts w:ascii="Times New Roman" w:hAnsi="Times New Roman" w:cs="Times New Roman"/>
          <w:sz w:val="28"/>
          <w:szCs w:val="28"/>
        </w:rPr>
        <w:t>е</w:t>
      </w:r>
      <w:r w:rsidR="003E2702" w:rsidRPr="004208D1">
        <w:rPr>
          <w:rFonts w:ascii="Times New Roman" w:hAnsi="Times New Roman" w:cs="Times New Roman"/>
          <w:sz w:val="28"/>
          <w:szCs w:val="28"/>
        </w:rPr>
        <w:br/>
      </w:r>
      <w:r w:rsidR="007E18D8" w:rsidRPr="004208D1">
        <w:rPr>
          <w:rFonts w:ascii="Times New Roman" w:hAnsi="Times New Roman" w:cs="Times New Roman"/>
          <w:sz w:val="28"/>
          <w:szCs w:val="28"/>
        </w:rPr>
        <w:t>их на наличие вредителей и возбудителей болезней;</w:t>
      </w:r>
    </w:p>
    <w:p w:rsidR="007E18D8" w:rsidRPr="004208D1" w:rsidRDefault="000040D3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7E18D8" w:rsidRPr="004208D1">
        <w:rPr>
          <w:rFonts w:ascii="Times New Roman" w:hAnsi="Times New Roman" w:cs="Times New Roman"/>
          <w:sz w:val="28"/>
          <w:szCs w:val="28"/>
        </w:rPr>
        <w:t>выдача заявителю документа о посевных показателях качества партии сем</w:t>
      </w:r>
      <w:r w:rsidR="007F64D8">
        <w:rPr>
          <w:rFonts w:ascii="Times New Roman" w:hAnsi="Times New Roman" w:cs="Times New Roman"/>
          <w:sz w:val="28"/>
          <w:szCs w:val="28"/>
        </w:rPr>
        <w:t>ян и</w:t>
      </w:r>
      <w:r w:rsidR="008E1526" w:rsidRPr="004208D1">
        <w:rPr>
          <w:rFonts w:ascii="Times New Roman" w:hAnsi="Times New Roman" w:cs="Times New Roman"/>
          <w:sz w:val="28"/>
          <w:szCs w:val="28"/>
        </w:rPr>
        <w:t xml:space="preserve"> результата исследование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 их на наличие вредителей </w:t>
      </w:r>
      <w:r w:rsidR="003E2702" w:rsidRPr="004208D1">
        <w:rPr>
          <w:rFonts w:ascii="Times New Roman" w:hAnsi="Times New Roman" w:cs="Times New Roman"/>
          <w:sz w:val="28"/>
          <w:szCs w:val="28"/>
        </w:rPr>
        <w:br/>
      </w:r>
      <w:r w:rsidR="007E18D8" w:rsidRPr="004208D1">
        <w:rPr>
          <w:rFonts w:ascii="Times New Roman" w:hAnsi="Times New Roman" w:cs="Times New Roman"/>
          <w:sz w:val="28"/>
          <w:szCs w:val="28"/>
        </w:rPr>
        <w:t>и возбудителей болезней;</w:t>
      </w:r>
    </w:p>
    <w:p w:rsidR="007E18D8" w:rsidRPr="004208D1" w:rsidRDefault="000040D3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645ABE" w:rsidRPr="004208D1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7E18D8" w:rsidRPr="004208D1">
        <w:rPr>
          <w:rFonts w:ascii="Times New Roman" w:hAnsi="Times New Roman" w:cs="Times New Roman"/>
          <w:sz w:val="28"/>
          <w:szCs w:val="28"/>
        </w:rPr>
        <w:t>Акта, подг</w:t>
      </w:r>
      <w:r w:rsidRPr="004208D1">
        <w:rPr>
          <w:rFonts w:ascii="Times New Roman" w:hAnsi="Times New Roman" w:cs="Times New Roman"/>
          <w:sz w:val="28"/>
          <w:szCs w:val="28"/>
        </w:rPr>
        <w:t>отовленного</w:t>
      </w:r>
      <w:r w:rsidR="00645ABE" w:rsidRPr="004208D1">
        <w:rPr>
          <w:rFonts w:ascii="Times New Roman" w:hAnsi="Times New Roman" w:cs="Times New Roman"/>
          <w:sz w:val="28"/>
          <w:szCs w:val="28"/>
        </w:rPr>
        <w:t xml:space="preserve"> исполнителем</w:t>
      </w:r>
      <w:r w:rsidR="00B1122F">
        <w:rPr>
          <w:rFonts w:ascii="Times New Roman" w:hAnsi="Times New Roman" w:cs="Times New Roman"/>
          <w:sz w:val="28"/>
          <w:szCs w:val="28"/>
        </w:rPr>
        <w:t>, об объемах оказанных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 государственных услуг по определению посевных качеств семян и/или исследованию их на наличие вредителей и возбудителей болезней;</w:t>
      </w:r>
    </w:p>
    <w:p w:rsidR="007E18D8" w:rsidRPr="004208D1" w:rsidRDefault="00D33CDD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подготовка филиалами </w:t>
      </w:r>
      <w:r w:rsidR="00527609" w:rsidRPr="004208D1">
        <w:rPr>
          <w:rFonts w:ascii="Times New Roman" w:hAnsi="Times New Roman" w:cs="Times New Roman"/>
          <w:sz w:val="28"/>
          <w:szCs w:val="28"/>
        </w:rPr>
        <w:t xml:space="preserve">ФГБУ «Россельхозцентр» </w:t>
      </w:r>
      <w:r w:rsidR="007E18D8" w:rsidRPr="004208D1">
        <w:rPr>
          <w:rFonts w:ascii="Times New Roman" w:hAnsi="Times New Roman" w:cs="Times New Roman"/>
          <w:sz w:val="28"/>
          <w:szCs w:val="28"/>
        </w:rPr>
        <w:t>и представление Учреждению в установленные сроки  отчетности о выполнении государственных  услуг.</w:t>
      </w:r>
    </w:p>
    <w:p w:rsidR="007E18D8" w:rsidRPr="004208D1" w:rsidRDefault="007E18D8" w:rsidP="00D0344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E18D8" w:rsidRPr="004208D1" w:rsidRDefault="00D33CDD" w:rsidP="00D0344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7E18D8" w:rsidRPr="004208D1">
        <w:rPr>
          <w:rFonts w:ascii="Times New Roman" w:hAnsi="Times New Roman" w:cs="Times New Roman"/>
          <w:b/>
          <w:sz w:val="28"/>
          <w:szCs w:val="28"/>
        </w:rPr>
        <w:t>Выдача заявителю документов о посевных показателях качества партии семян и результатов исследования их на наличие вредителей и возбудителей болезней</w:t>
      </w:r>
    </w:p>
    <w:p w:rsidR="001A133A" w:rsidRPr="004208D1" w:rsidRDefault="00D33CDD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 12.1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. </w:t>
      </w:r>
      <w:r w:rsidR="00052AE1" w:rsidRPr="004208D1">
        <w:rPr>
          <w:rFonts w:ascii="Times New Roman" w:hAnsi="Times New Roman" w:cs="Times New Roman"/>
          <w:sz w:val="28"/>
          <w:szCs w:val="28"/>
        </w:rPr>
        <w:t>Оригиналы документов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 о посевных показат</w:t>
      </w:r>
      <w:r w:rsidR="00437A02">
        <w:rPr>
          <w:rFonts w:ascii="Times New Roman" w:hAnsi="Times New Roman" w:cs="Times New Roman"/>
          <w:sz w:val="28"/>
          <w:szCs w:val="28"/>
        </w:rPr>
        <w:t>елях качества партии семян и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 исследования их на наличие вредителей и возбудителей</w:t>
      </w:r>
      <w:r w:rsidR="00845F7E" w:rsidRPr="004208D1">
        <w:rPr>
          <w:rFonts w:ascii="Times New Roman" w:hAnsi="Times New Roman" w:cs="Times New Roman"/>
          <w:sz w:val="28"/>
          <w:szCs w:val="28"/>
        </w:rPr>
        <w:t xml:space="preserve"> болезней выдаются филиалами, отделами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052AE1" w:rsidRPr="004208D1">
        <w:rPr>
          <w:rFonts w:ascii="Times New Roman" w:hAnsi="Times New Roman" w:cs="Times New Roman"/>
          <w:sz w:val="28"/>
          <w:szCs w:val="28"/>
        </w:rPr>
        <w:t>, либо его представителю</w:t>
      </w:r>
      <w:r w:rsidR="001A133A" w:rsidRPr="004208D1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052AE1" w:rsidRPr="004208D1">
        <w:rPr>
          <w:rFonts w:ascii="Times New Roman" w:hAnsi="Times New Roman" w:cs="Times New Roman"/>
          <w:sz w:val="28"/>
          <w:szCs w:val="28"/>
        </w:rPr>
        <w:t xml:space="preserve">, </w:t>
      </w:r>
      <w:r w:rsidR="001A133A" w:rsidRPr="004208D1">
        <w:rPr>
          <w:rFonts w:ascii="Times New Roman" w:hAnsi="Times New Roman" w:cs="Times New Roman"/>
          <w:sz w:val="28"/>
          <w:szCs w:val="28"/>
        </w:rPr>
        <w:t xml:space="preserve">почтовым отправлением, по электронной </w:t>
      </w:r>
      <w:r w:rsidR="001A133A" w:rsidRPr="00437A02">
        <w:rPr>
          <w:rFonts w:ascii="Times New Roman" w:hAnsi="Times New Roman" w:cs="Times New Roman"/>
          <w:sz w:val="28"/>
          <w:szCs w:val="28"/>
        </w:rPr>
        <w:t>почте</w:t>
      </w:r>
      <w:r w:rsidR="001A133A" w:rsidRPr="004208D1">
        <w:rPr>
          <w:rFonts w:ascii="Times New Roman" w:hAnsi="Times New Roman" w:cs="Times New Roman"/>
          <w:sz w:val="28"/>
          <w:szCs w:val="28"/>
        </w:rPr>
        <w:t xml:space="preserve"> методом сканирования  в адрес, указанный заявителем в заявке, с последующим предоставлением оригинала.</w:t>
      </w:r>
    </w:p>
    <w:p w:rsidR="007C260E" w:rsidRPr="004208D1" w:rsidRDefault="007C260E" w:rsidP="007C2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="004208D1">
        <w:rPr>
          <w:rFonts w:ascii="Times New Roman" w:hAnsi="Times New Roman" w:cs="Times New Roman"/>
          <w:sz w:val="28"/>
          <w:szCs w:val="28"/>
        </w:rPr>
        <w:t>2</w:t>
      </w:r>
      <w:r w:rsidRPr="004208D1">
        <w:rPr>
          <w:rFonts w:ascii="Times New Roman" w:hAnsi="Times New Roman" w:cs="Times New Roman"/>
          <w:sz w:val="28"/>
          <w:szCs w:val="28"/>
        </w:rPr>
        <w:t>. При выдаче документа заявителю, представителю заявителя</w:t>
      </w:r>
      <w:r w:rsidR="003F7A47" w:rsidRPr="004208D1">
        <w:rPr>
          <w:rFonts w:ascii="Times New Roman" w:hAnsi="Times New Roman" w:cs="Times New Roman"/>
          <w:sz w:val="28"/>
          <w:szCs w:val="28"/>
        </w:rPr>
        <w:t>,</w:t>
      </w:r>
      <w:r w:rsidRPr="004208D1">
        <w:rPr>
          <w:rFonts w:ascii="Times New Roman" w:hAnsi="Times New Roman" w:cs="Times New Roman"/>
          <w:sz w:val="28"/>
          <w:szCs w:val="28"/>
        </w:rPr>
        <w:t xml:space="preserve"> филиалы, отделы в день готовности документов к выдаче сообщают об этом по телефону, электронной почте, иным доступным средством связи.</w:t>
      </w:r>
    </w:p>
    <w:p w:rsidR="00845F7E" w:rsidRPr="004208D1" w:rsidRDefault="00845F7E" w:rsidP="0043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8D8" w:rsidRPr="004208D1" w:rsidRDefault="00D33CDD" w:rsidP="007E18D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III. ОПР</w:t>
      </w:r>
      <w:r w:rsidR="008E1526" w:rsidRPr="004208D1">
        <w:rPr>
          <w:rFonts w:ascii="Times New Roman" w:hAnsi="Times New Roman" w:cs="Times New Roman"/>
          <w:b/>
          <w:sz w:val="28"/>
          <w:szCs w:val="28"/>
        </w:rPr>
        <w:t>ЕДЕЛЕНИЕ СОРТОВЫХ КАЧЕСТВ СЕМЯН</w:t>
      </w:r>
    </w:p>
    <w:p w:rsidR="00D33CDD" w:rsidRPr="004208D1" w:rsidRDefault="00D33CDD" w:rsidP="007E18D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8D8" w:rsidRPr="004208D1" w:rsidRDefault="00345AA3" w:rsidP="00D0344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E18D8" w:rsidRPr="004208D1">
        <w:rPr>
          <w:rFonts w:ascii="Times New Roman" w:hAnsi="Times New Roman" w:cs="Times New Roman"/>
          <w:b/>
          <w:sz w:val="28"/>
          <w:szCs w:val="28"/>
        </w:rPr>
        <w:t>.  Процедуры, выполняемые при оказании государственных услуг по определению сортовых качеств семян</w:t>
      </w:r>
    </w:p>
    <w:p w:rsidR="007E18D8" w:rsidRPr="004208D1" w:rsidRDefault="00345AA3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.1. </w:t>
      </w:r>
      <w:r w:rsidR="007529DA" w:rsidRPr="004208D1">
        <w:rPr>
          <w:rFonts w:ascii="Times New Roman" w:hAnsi="Times New Roman" w:cs="Times New Roman"/>
          <w:sz w:val="28"/>
          <w:szCs w:val="28"/>
        </w:rPr>
        <w:t>Предоставление государственной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 услу</w:t>
      </w:r>
      <w:r w:rsidR="00FB40E2" w:rsidRPr="004208D1">
        <w:rPr>
          <w:rFonts w:ascii="Times New Roman" w:hAnsi="Times New Roman" w:cs="Times New Roman"/>
          <w:sz w:val="28"/>
          <w:szCs w:val="28"/>
        </w:rPr>
        <w:t>г</w:t>
      </w:r>
      <w:r w:rsidR="007529DA" w:rsidRPr="004208D1">
        <w:rPr>
          <w:rFonts w:ascii="Times New Roman" w:hAnsi="Times New Roman" w:cs="Times New Roman"/>
          <w:sz w:val="28"/>
          <w:szCs w:val="28"/>
        </w:rPr>
        <w:t>и</w:t>
      </w:r>
      <w:r w:rsidR="00FB40E2" w:rsidRPr="004208D1">
        <w:rPr>
          <w:rFonts w:ascii="Times New Roman" w:hAnsi="Times New Roman" w:cs="Times New Roman"/>
          <w:sz w:val="28"/>
          <w:szCs w:val="28"/>
        </w:rPr>
        <w:t xml:space="preserve"> включает выполнение филиалами, отделами Учреждения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 следующих  процедур:</w:t>
      </w:r>
    </w:p>
    <w:p w:rsidR="007529DA" w:rsidRPr="004208D1" w:rsidRDefault="007529DA" w:rsidP="007529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-проверка документов,</w:t>
      </w:r>
      <w:r w:rsidR="00365199">
        <w:rPr>
          <w:rFonts w:ascii="Times New Roman" w:hAnsi="Times New Roman" w:cs="Times New Roman"/>
          <w:sz w:val="28"/>
          <w:szCs w:val="28"/>
        </w:rPr>
        <w:t xml:space="preserve"> удостоверяющих</w:t>
      </w:r>
      <w:r w:rsidR="009802CF" w:rsidRPr="004208D1">
        <w:rPr>
          <w:rFonts w:ascii="Times New Roman" w:hAnsi="Times New Roman" w:cs="Times New Roman"/>
          <w:sz w:val="28"/>
          <w:szCs w:val="28"/>
        </w:rPr>
        <w:t xml:space="preserve"> сортовые и посевные качества высеянных семян, и</w:t>
      </w:r>
      <w:r w:rsidRPr="004208D1">
        <w:rPr>
          <w:rFonts w:ascii="Times New Roman" w:hAnsi="Times New Roman" w:cs="Times New Roman"/>
          <w:sz w:val="28"/>
          <w:szCs w:val="28"/>
        </w:rPr>
        <w:t xml:space="preserve"> подтверждающих законность производства</w:t>
      </w:r>
      <w:r w:rsidR="00776D54" w:rsidRPr="004208D1">
        <w:rPr>
          <w:rFonts w:ascii="Times New Roman" w:hAnsi="Times New Roman" w:cs="Times New Roman"/>
          <w:sz w:val="28"/>
          <w:szCs w:val="28"/>
        </w:rPr>
        <w:t xml:space="preserve"> (приобретения)</w:t>
      </w:r>
      <w:r w:rsidRPr="004208D1">
        <w:rPr>
          <w:rFonts w:ascii="Times New Roman" w:hAnsi="Times New Roman" w:cs="Times New Roman"/>
          <w:sz w:val="28"/>
          <w:szCs w:val="28"/>
        </w:rPr>
        <w:t xml:space="preserve"> семян</w:t>
      </w:r>
      <w:r w:rsidR="009802CF" w:rsidRPr="004208D1">
        <w:rPr>
          <w:rFonts w:ascii="Times New Roman" w:hAnsi="Times New Roman" w:cs="Times New Roman"/>
          <w:sz w:val="28"/>
          <w:szCs w:val="28"/>
        </w:rPr>
        <w:t>, заявленных на оказание государственной услуги по определению сортовых качеств семян</w:t>
      </w:r>
      <w:r w:rsidRPr="004208D1">
        <w:rPr>
          <w:rFonts w:ascii="Times New Roman" w:hAnsi="Times New Roman" w:cs="Times New Roman"/>
          <w:sz w:val="28"/>
          <w:szCs w:val="28"/>
        </w:rPr>
        <w:t>;</w:t>
      </w:r>
    </w:p>
    <w:p w:rsidR="007E18D8" w:rsidRPr="004208D1" w:rsidRDefault="009C2689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7E18D8" w:rsidRPr="004208D1">
        <w:rPr>
          <w:rFonts w:ascii="Times New Roman" w:hAnsi="Times New Roman" w:cs="Times New Roman"/>
          <w:sz w:val="28"/>
          <w:szCs w:val="28"/>
        </w:rPr>
        <w:t>проведение мероприятий по определению сортовых качеств семян (посевов)</w:t>
      </w:r>
      <w:r w:rsidR="007529DA" w:rsidRPr="004208D1">
        <w:rPr>
          <w:rFonts w:ascii="Times New Roman" w:hAnsi="Times New Roman" w:cs="Times New Roman"/>
          <w:sz w:val="28"/>
          <w:szCs w:val="28"/>
        </w:rPr>
        <w:t xml:space="preserve"> в</w:t>
      </w:r>
      <w:r w:rsidR="00365199">
        <w:rPr>
          <w:rFonts w:ascii="Times New Roman" w:hAnsi="Times New Roman" w:cs="Times New Roman"/>
          <w:sz w:val="28"/>
          <w:szCs w:val="28"/>
        </w:rPr>
        <w:t xml:space="preserve"> заявленных заявителем объемах</w:t>
      </w:r>
      <w:r w:rsidR="007E18D8" w:rsidRPr="004208D1">
        <w:rPr>
          <w:rFonts w:ascii="Times New Roman" w:hAnsi="Times New Roman" w:cs="Times New Roman"/>
          <w:sz w:val="28"/>
          <w:szCs w:val="28"/>
        </w:rPr>
        <w:t>;</w:t>
      </w:r>
    </w:p>
    <w:p w:rsidR="007E18D8" w:rsidRPr="004208D1" w:rsidRDefault="009C2689" w:rsidP="007E1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7E18D8" w:rsidRPr="004208D1">
        <w:rPr>
          <w:rFonts w:ascii="Times New Roman" w:hAnsi="Times New Roman" w:cs="Times New Roman"/>
          <w:sz w:val="28"/>
          <w:szCs w:val="28"/>
        </w:rPr>
        <w:t>оформление и выдача заявителю документов о сортовых качествах семян (посевов);</w:t>
      </w:r>
    </w:p>
    <w:p w:rsidR="007E18D8" w:rsidRPr="004208D1" w:rsidRDefault="009C2689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365199">
        <w:rPr>
          <w:rFonts w:ascii="Times New Roman" w:hAnsi="Times New Roman" w:cs="Times New Roman"/>
          <w:sz w:val="28"/>
          <w:szCs w:val="28"/>
        </w:rPr>
        <w:t>А</w:t>
      </w:r>
      <w:r w:rsidR="00365199" w:rsidRPr="004208D1">
        <w:rPr>
          <w:rFonts w:ascii="Times New Roman" w:hAnsi="Times New Roman" w:cs="Times New Roman"/>
          <w:sz w:val="28"/>
          <w:szCs w:val="28"/>
        </w:rPr>
        <w:t>кта предоставленных государственных услуг (работ)</w:t>
      </w:r>
      <w:r w:rsidR="00365199">
        <w:rPr>
          <w:rFonts w:ascii="Times New Roman" w:hAnsi="Times New Roman" w:cs="Times New Roman"/>
          <w:sz w:val="28"/>
          <w:szCs w:val="28"/>
        </w:rPr>
        <w:t>.</w:t>
      </w:r>
    </w:p>
    <w:p w:rsidR="007529DA" w:rsidRPr="004208D1" w:rsidRDefault="007529DA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18D8" w:rsidRPr="004208D1" w:rsidRDefault="00345AA3" w:rsidP="00D0344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D33CDD" w:rsidRPr="004208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18D8" w:rsidRPr="004208D1">
        <w:rPr>
          <w:rFonts w:ascii="Times New Roman" w:hAnsi="Times New Roman" w:cs="Times New Roman"/>
          <w:b/>
          <w:sz w:val="28"/>
          <w:szCs w:val="28"/>
        </w:rPr>
        <w:t>Сроки исполнения государственных услуг</w:t>
      </w:r>
    </w:p>
    <w:p w:rsidR="007E18D8" w:rsidRPr="004208D1" w:rsidRDefault="00345AA3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33CDD" w:rsidRPr="004208D1">
        <w:rPr>
          <w:rFonts w:ascii="Times New Roman" w:hAnsi="Times New Roman" w:cs="Times New Roman"/>
          <w:sz w:val="28"/>
          <w:szCs w:val="28"/>
        </w:rPr>
        <w:t>.1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. Сроки исполнения государственной услуги по определению сортовых качеств семян определяются сроками исполнения конкретных  процедур  -  подачи заявок на определение сортовых качеств,  сроками исполнения самой услуги (сроки проведения </w:t>
      </w:r>
      <w:r w:rsidR="00F73760" w:rsidRPr="004208D1">
        <w:rPr>
          <w:rFonts w:ascii="Times New Roman" w:hAnsi="Times New Roman" w:cs="Times New Roman"/>
          <w:sz w:val="28"/>
          <w:szCs w:val="28"/>
        </w:rPr>
        <w:t xml:space="preserve">сортовой </w:t>
      </w:r>
      <w:r w:rsidR="007E18D8" w:rsidRPr="004208D1">
        <w:rPr>
          <w:rFonts w:ascii="Times New Roman" w:hAnsi="Times New Roman" w:cs="Times New Roman"/>
          <w:sz w:val="28"/>
          <w:szCs w:val="28"/>
        </w:rPr>
        <w:t>оценки посевов), сроками выдачи заявителю документа о сортовых качествах семян:</w:t>
      </w:r>
    </w:p>
    <w:p w:rsidR="007E18D8" w:rsidRPr="004208D1" w:rsidRDefault="00D33CDD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срок подачи заявок на проведение проверки сортовых качеств семян (посевов) </w:t>
      </w:r>
      <w:r w:rsidR="00923192">
        <w:rPr>
          <w:rFonts w:ascii="Times New Roman" w:hAnsi="Times New Roman" w:cs="Times New Roman"/>
          <w:sz w:val="28"/>
          <w:szCs w:val="28"/>
        </w:rPr>
        <w:t xml:space="preserve">сельскохозяйственных растений </w:t>
      </w:r>
      <w:r w:rsidR="003F7A47" w:rsidRPr="004208D1">
        <w:rPr>
          <w:rFonts w:ascii="Times New Roman" w:hAnsi="Times New Roman" w:cs="Times New Roman"/>
          <w:sz w:val="28"/>
          <w:szCs w:val="28"/>
        </w:rPr>
        <w:t xml:space="preserve"> согласно п. 4</w:t>
      </w:r>
      <w:r w:rsidR="00CF1DC8">
        <w:rPr>
          <w:rFonts w:ascii="Times New Roman" w:hAnsi="Times New Roman" w:cs="Times New Roman"/>
          <w:sz w:val="28"/>
          <w:szCs w:val="28"/>
        </w:rPr>
        <w:t>.3</w:t>
      </w:r>
      <w:r w:rsidR="00923192">
        <w:rPr>
          <w:rFonts w:ascii="Times New Roman" w:hAnsi="Times New Roman" w:cs="Times New Roman"/>
          <w:sz w:val="28"/>
          <w:szCs w:val="28"/>
        </w:rPr>
        <w:t>. настоящего Положения</w:t>
      </w:r>
      <w:r w:rsidR="003F7A47" w:rsidRPr="004208D1">
        <w:rPr>
          <w:rFonts w:ascii="Times New Roman" w:hAnsi="Times New Roman" w:cs="Times New Roman"/>
          <w:sz w:val="28"/>
          <w:szCs w:val="28"/>
        </w:rPr>
        <w:t xml:space="preserve">, но не позднее, чем за месяц </w:t>
      </w:r>
      <w:r w:rsidR="007E18D8" w:rsidRPr="004208D1">
        <w:rPr>
          <w:rFonts w:ascii="Times New Roman" w:hAnsi="Times New Roman" w:cs="Times New Roman"/>
          <w:sz w:val="28"/>
          <w:szCs w:val="28"/>
        </w:rPr>
        <w:t>до начала (ориентировочно) проведения сортовой оценки (апробации, регистрации) посевов  текущего года. Заявка может быть подана предварительно устно по телефону, с последующим (не позднее</w:t>
      </w:r>
      <w:r w:rsidRPr="004208D1">
        <w:rPr>
          <w:rFonts w:ascii="Times New Roman" w:hAnsi="Times New Roman" w:cs="Times New Roman"/>
          <w:sz w:val="28"/>
          <w:szCs w:val="28"/>
        </w:rPr>
        <w:t>,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 чем за две недели до начала апробации) представлением заявки в письменной форме. Соблюдение срока подачи заявки необходимо для планирования исполнителями государственной услугипроведения работ по сортовой</w:t>
      </w:r>
      <w:r w:rsidR="008E1526" w:rsidRPr="004208D1">
        <w:rPr>
          <w:rFonts w:ascii="Times New Roman" w:hAnsi="Times New Roman" w:cs="Times New Roman"/>
          <w:sz w:val="28"/>
          <w:szCs w:val="28"/>
        </w:rPr>
        <w:t xml:space="preserve"> оценке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 посевов;</w:t>
      </w:r>
    </w:p>
    <w:p w:rsidR="007E18D8" w:rsidRPr="004208D1" w:rsidRDefault="00D33CDD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7E18D8" w:rsidRPr="004208D1">
        <w:rPr>
          <w:rFonts w:ascii="Times New Roman" w:hAnsi="Times New Roman" w:cs="Times New Roman"/>
          <w:sz w:val="28"/>
          <w:szCs w:val="28"/>
        </w:rPr>
        <w:t>срок проведения экспертизы  по определению сортовых качеств  семян (</w:t>
      </w:r>
      <w:r w:rsidR="00CE4D1D" w:rsidRPr="004208D1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7E18D8" w:rsidRPr="004208D1">
        <w:rPr>
          <w:rFonts w:ascii="Times New Roman" w:hAnsi="Times New Roman" w:cs="Times New Roman"/>
          <w:sz w:val="28"/>
          <w:szCs w:val="28"/>
        </w:rPr>
        <w:t>посевов семян) – согласно нормативным документам (стандартам,  инструкциям, положениям) и  иным документам, определяющим фазы развития растения</w:t>
      </w:r>
      <w:r w:rsidR="008D607B" w:rsidRPr="004208D1">
        <w:rPr>
          <w:rFonts w:ascii="Times New Roman" w:hAnsi="Times New Roman" w:cs="Times New Roman"/>
          <w:sz w:val="28"/>
          <w:szCs w:val="28"/>
        </w:rPr>
        <w:t xml:space="preserve"> для проведения сортовой оценки.</w:t>
      </w:r>
    </w:p>
    <w:p w:rsidR="007E18D8" w:rsidRPr="004208D1" w:rsidRDefault="007E18D8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18D8" w:rsidRPr="004208D1" w:rsidRDefault="00345AA3" w:rsidP="00D0344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D33CDD" w:rsidRPr="004208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2576">
        <w:rPr>
          <w:rFonts w:ascii="Times New Roman" w:hAnsi="Times New Roman" w:cs="Times New Roman"/>
          <w:b/>
          <w:sz w:val="28"/>
          <w:szCs w:val="28"/>
        </w:rPr>
        <w:t>Основания для отказа в предоставл</w:t>
      </w:r>
      <w:r w:rsidR="007E18D8" w:rsidRPr="004208D1">
        <w:rPr>
          <w:rFonts w:ascii="Times New Roman" w:hAnsi="Times New Roman" w:cs="Times New Roman"/>
          <w:b/>
          <w:sz w:val="28"/>
          <w:szCs w:val="28"/>
        </w:rPr>
        <w:t>ении государственной услуги по определению со</w:t>
      </w:r>
      <w:r w:rsidR="00FB40E2" w:rsidRPr="004208D1">
        <w:rPr>
          <w:rFonts w:ascii="Times New Roman" w:hAnsi="Times New Roman" w:cs="Times New Roman"/>
          <w:b/>
          <w:sz w:val="28"/>
          <w:szCs w:val="28"/>
        </w:rPr>
        <w:t>р</w:t>
      </w:r>
      <w:r w:rsidR="007E18D8" w:rsidRPr="004208D1">
        <w:rPr>
          <w:rFonts w:ascii="Times New Roman" w:hAnsi="Times New Roman" w:cs="Times New Roman"/>
          <w:b/>
          <w:sz w:val="28"/>
          <w:szCs w:val="28"/>
        </w:rPr>
        <w:t>товых  качеств семян</w:t>
      </w:r>
    </w:p>
    <w:p w:rsidR="007E18D8" w:rsidRPr="004208D1" w:rsidRDefault="00345AA3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CC4330" w:rsidRPr="004208D1">
        <w:rPr>
          <w:rFonts w:ascii="Times New Roman" w:hAnsi="Times New Roman" w:cs="Times New Roman"/>
          <w:sz w:val="28"/>
          <w:szCs w:val="28"/>
        </w:rPr>
        <w:t>.1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. Основания для отказа в получении государственной услуги </w:t>
      </w:r>
      <w:r w:rsidR="003E2702" w:rsidRPr="004208D1">
        <w:rPr>
          <w:rFonts w:ascii="Times New Roman" w:hAnsi="Times New Roman" w:cs="Times New Roman"/>
          <w:sz w:val="28"/>
          <w:szCs w:val="28"/>
        </w:rPr>
        <w:br/>
      </w:r>
      <w:r w:rsidR="007E18D8" w:rsidRPr="004208D1">
        <w:rPr>
          <w:rFonts w:ascii="Times New Roman" w:hAnsi="Times New Roman" w:cs="Times New Roman"/>
          <w:sz w:val="28"/>
          <w:szCs w:val="28"/>
        </w:rPr>
        <w:t>по определению сортовых  качеств семян:</w:t>
      </w:r>
    </w:p>
    <w:p w:rsidR="007E18D8" w:rsidRPr="004208D1" w:rsidRDefault="00CC4330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E18D8" w:rsidRPr="004208D1">
        <w:rPr>
          <w:rFonts w:ascii="Times New Roman" w:hAnsi="Times New Roman" w:cs="Times New Roman"/>
          <w:sz w:val="28"/>
          <w:szCs w:val="28"/>
        </w:rPr>
        <w:t>нарушение заявителем срока подачи заявки на проведение сортовой экспертизы семян (посевов семян);</w:t>
      </w:r>
    </w:p>
    <w:p w:rsidR="007E18D8" w:rsidRPr="004208D1" w:rsidRDefault="00CC4330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непредставление необходимых </w:t>
      </w:r>
      <w:r w:rsidR="00776D54" w:rsidRPr="004208D1">
        <w:rPr>
          <w:rFonts w:ascii="Times New Roman" w:hAnsi="Times New Roman" w:cs="Times New Roman"/>
          <w:sz w:val="28"/>
          <w:szCs w:val="28"/>
        </w:rPr>
        <w:t>документов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 на </w:t>
      </w:r>
      <w:r w:rsidR="00776D54" w:rsidRPr="004208D1">
        <w:rPr>
          <w:rFonts w:ascii="Times New Roman" w:hAnsi="Times New Roman" w:cs="Times New Roman"/>
          <w:sz w:val="28"/>
          <w:szCs w:val="28"/>
        </w:rPr>
        <w:t xml:space="preserve">заявленные семена. </w:t>
      </w:r>
    </w:p>
    <w:p w:rsidR="00CC4330" w:rsidRPr="004208D1" w:rsidRDefault="00CE4D1D" w:rsidP="00B82A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-</w:t>
      </w:r>
      <w:r w:rsidR="00427C02" w:rsidRPr="004208D1">
        <w:rPr>
          <w:rFonts w:ascii="Times New Roman" w:hAnsi="Times New Roman" w:cs="Times New Roman"/>
          <w:sz w:val="28"/>
          <w:szCs w:val="28"/>
        </w:rPr>
        <w:t xml:space="preserve">  на момент подачи заявки, доведенные объемы государственного задания Учреждением, филиалом, от</w:t>
      </w:r>
      <w:r w:rsidR="00B82A27">
        <w:rPr>
          <w:rFonts w:ascii="Times New Roman" w:hAnsi="Times New Roman" w:cs="Times New Roman"/>
          <w:sz w:val="28"/>
          <w:szCs w:val="28"/>
        </w:rPr>
        <w:t>делом выполнены в полном объеме.</w:t>
      </w:r>
    </w:p>
    <w:p w:rsidR="00F84AB6" w:rsidRDefault="00F84AB6" w:rsidP="00D0344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8D8" w:rsidRPr="004208D1" w:rsidRDefault="00345AA3" w:rsidP="00D0344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CC4330" w:rsidRPr="004208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18D8" w:rsidRPr="004208D1">
        <w:rPr>
          <w:rFonts w:ascii="Times New Roman" w:hAnsi="Times New Roman" w:cs="Times New Roman"/>
          <w:b/>
          <w:sz w:val="28"/>
          <w:szCs w:val="28"/>
        </w:rPr>
        <w:t>Последовательность действий при исполнении государственной услуги по определению сортовых качеств семян</w:t>
      </w:r>
    </w:p>
    <w:p w:rsidR="00FB40E2" w:rsidRPr="004208D1" w:rsidRDefault="00345AA3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="00CC4330" w:rsidRPr="004208D1">
        <w:rPr>
          <w:rFonts w:ascii="Times New Roman" w:hAnsi="Times New Roman" w:cs="Times New Roman"/>
          <w:sz w:val="28"/>
          <w:szCs w:val="28"/>
        </w:rPr>
        <w:t>.1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. Основанием для </w:t>
      </w:r>
      <w:r w:rsidR="00495265" w:rsidRPr="004208D1">
        <w:rPr>
          <w:rFonts w:ascii="Times New Roman" w:hAnsi="Times New Roman" w:cs="Times New Roman"/>
          <w:sz w:val="28"/>
          <w:szCs w:val="28"/>
        </w:rPr>
        <w:t>определения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 сортовых качеств семян </w:t>
      </w:r>
      <w:r w:rsidR="00495265" w:rsidRPr="004208D1">
        <w:rPr>
          <w:rFonts w:ascii="Times New Roman" w:hAnsi="Times New Roman" w:cs="Times New Roman"/>
          <w:sz w:val="28"/>
          <w:szCs w:val="28"/>
        </w:rPr>
        <w:t xml:space="preserve">(посевов семян) </w:t>
      </w:r>
      <w:r w:rsidR="007E18D8" w:rsidRPr="004208D1">
        <w:rPr>
          <w:rFonts w:ascii="Times New Roman" w:hAnsi="Times New Roman" w:cs="Times New Roman"/>
          <w:sz w:val="28"/>
          <w:szCs w:val="28"/>
        </w:rPr>
        <w:t>сельскохозяйственных растений является под</w:t>
      </w:r>
      <w:r w:rsidR="00FB40E2" w:rsidRPr="004208D1">
        <w:rPr>
          <w:rFonts w:ascii="Times New Roman" w:hAnsi="Times New Roman" w:cs="Times New Roman"/>
          <w:sz w:val="28"/>
          <w:szCs w:val="28"/>
        </w:rPr>
        <w:t>ача заявителем  в</w:t>
      </w:r>
      <w:r w:rsidR="00427C02" w:rsidRPr="004208D1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FB40E2" w:rsidRPr="004208D1">
        <w:rPr>
          <w:rFonts w:ascii="Times New Roman" w:hAnsi="Times New Roman" w:cs="Times New Roman"/>
          <w:sz w:val="28"/>
          <w:szCs w:val="28"/>
        </w:rPr>
        <w:t xml:space="preserve"> филиал, отдел 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495265" w:rsidRPr="004208D1">
        <w:rPr>
          <w:rFonts w:ascii="Times New Roman" w:hAnsi="Times New Roman" w:cs="Times New Roman"/>
          <w:sz w:val="28"/>
          <w:szCs w:val="28"/>
        </w:rPr>
        <w:t>наопределениесортовых качеств семян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 (посевов семян). </w:t>
      </w:r>
    </w:p>
    <w:p w:rsidR="007E18D8" w:rsidRPr="004208D1" w:rsidRDefault="007E18D8" w:rsidP="00427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С заявкой представляются необходимые </w:t>
      </w:r>
      <w:r w:rsidR="00495265" w:rsidRPr="004208D1">
        <w:rPr>
          <w:rFonts w:ascii="Times New Roman" w:hAnsi="Times New Roman" w:cs="Times New Roman"/>
          <w:sz w:val="28"/>
          <w:szCs w:val="28"/>
        </w:rPr>
        <w:t>документы,удостоверяющие сортовые и посевные качества высеянных семян, и подтверждающих законность производства (приобретения) семян, заявленных на оказание государственной услуги по определению сортовых качеств семян</w:t>
      </w:r>
      <w:r w:rsidRPr="004208D1">
        <w:rPr>
          <w:rFonts w:ascii="Times New Roman" w:hAnsi="Times New Roman" w:cs="Times New Roman"/>
          <w:sz w:val="28"/>
          <w:szCs w:val="28"/>
        </w:rPr>
        <w:t>.</w:t>
      </w:r>
    </w:p>
    <w:p w:rsidR="007E18D8" w:rsidRPr="004208D1" w:rsidRDefault="00345AA3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C4330" w:rsidRPr="004208D1">
        <w:rPr>
          <w:rFonts w:ascii="Times New Roman" w:hAnsi="Times New Roman" w:cs="Times New Roman"/>
          <w:sz w:val="28"/>
          <w:szCs w:val="28"/>
        </w:rPr>
        <w:t>.2</w:t>
      </w:r>
      <w:r w:rsidR="007E18D8" w:rsidRPr="004208D1">
        <w:rPr>
          <w:rFonts w:ascii="Times New Roman" w:hAnsi="Times New Roman" w:cs="Times New Roman"/>
          <w:sz w:val="28"/>
          <w:szCs w:val="28"/>
        </w:rPr>
        <w:t>. После получения от заявителя уточненны</w:t>
      </w:r>
      <w:r w:rsidR="00FB40E2" w:rsidRPr="004208D1">
        <w:rPr>
          <w:rFonts w:ascii="Times New Roman" w:hAnsi="Times New Roman" w:cs="Times New Roman"/>
          <w:sz w:val="28"/>
          <w:szCs w:val="28"/>
        </w:rPr>
        <w:t>х данных, сотрудник филиала, отдела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 вклю</w:t>
      </w:r>
      <w:r w:rsidR="008E1526" w:rsidRPr="004208D1">
        <w:rPr>
          <w:rFonts w:ascii="Times New Roman" w:hAnsi="Times New Roman" w:cs="Times New Roman"/>
          <w:sz w:val="28"/>
          <w:szCs w:val="28"/>
        </w:rPr>
        <w:t>чает заявителя в план проведения</w:t>
      </w:r>
      <w:r w:rsidR="00495265" w:rsidRPr="004208D1">
        <w:rPr>
          <w:rFonts w:ascii="Times New Roman" w:hAnsi="Times New Roman" w:cs="Times New Roman"/>
          <w:sz w:val="28"/>
          <w:szCs w:val="28"/>
        </w:rPr>
        <w:t>мероприятий по определению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 сортовых качеств семян</w:t>
      </w:r>
      <w:r w:rsidR="00495265" w:rsidRPr="004208D1">
        <w:rPr>
          <w:rFonts w:ascii="Times New Roman" w:hAnsi="Times New Roman" w:cs="Times New Roman"/>
          <w:sz w:val="28"/>
          <w:szCs w:val="28"/>
        </w:rPr>
        <w:t xml:space="preserve"> (посевов семян)</w:t>
      </w:r>
      <w:r w:rsidR="007E18D8" w:rsidRPr="004208D1">
        <w:rPr>
          <w:rFonts w:ascii="Times New Roman" w:hAnsi="Times New Roman" w:cs="Times New Roman"/>
          <w:sz w:val="28"/>
          <w:szCs w:val="28"/>
        </w:rPr>
        <w:t>.</w:t>
      </w:r>
    </w:p>
    <w:p w:rsidR="007E18D8" w:rsidRPr="004208D1" w:rsidRDefault="00345AA3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C4330" w:rsidRPr="004208D1">
        <w:rPr>
          <w:rFonts w:ascii="Times New Roman" w:hAnsi="Times New Roman" w:cs="Times New Roman"/>
          <w:sz w:val="28"/>
          <w:szCs w:val="28"/>
        </w:rPr>
        <w:t>.3</w:t>
      </w:r>
      <w:r w:rsidR="007E18D8" w:rsidRPr="004208D1">
        <w:rPr>
          <w:rFonts w:ascii="Times New Roman" w:hAnsi="Times New Roman" w:cs="Times New Roman"/>
          <w:sz w:val="28"/>
          <w:szCs w:val="28"/>
        </w:rPr>
        <w:t>.  Если до начала планируемого срока проведения сортовой оценки посевов семян</w:t>
      </w:r>
      <w:r w:rsidR="00CC010E" w:rsidRPr="004208D1">
        <w:rPr>
          <w:rFonts w:ascii="Times New Roman" w:hAnsi="Times New Roman" w:cs="Times New Roman"/>
          <w:sz w:val="28"/>
          <w:szCs w:val="28"/>
        </w:rPr>
        <w:t>,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 уточненные сведения не поступили, то ранее представленная заявка с неполными сведениями возвращается заявителю </w:t>
      </w:r>
      <w:r w:rsidR="003E2702" w:rsidRPr="004208D1">
        <w:rPr>
          <w:rFonts w:ascii="Times New Roman" w:hAnsi="Times New Roman" w:cs="Times New Roman"/>
          <w:sz w:val="28"/>
          <w:szCs w:val="28"/>
        </w:rPr>
        <w:br/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с отметкой об отказе в проведении </w:t>
      </w:r>
      <w:r w:rsidR="00495265" w:rsidRPr="004208D1">
        <w:rPr>
          <w:rFonts w:ascii="Times New Roman" w:hAnsi="Times New Roman" w:cs="Times New Roman"/>
          <w:sz w:val="28"/>
          <w:szCs w:val="28"/>
        </w:rPr>
        <w:t>оценки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 сортовых качеств посевов семян.</w:t>
      </w:r>
    </w:p>
    <w:p w:rsidR="007E18D8" w:rsidRPr="004208D1" w:rsidRDefault="00345AA3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C4330" w:rsidRPr="004208D1">
        <w:rPr>
          <w:rFonts w:ascii="Times New Roman" w:hAnsi="Times New Roman" w:cs="Times New Roman"/>
          <w:sz w:val="28"/>
          <w:szCs w:val="28"/>
        </w:rPr>
        <w:t>.4</w:t>
      </w:r>
      <w:r w:rsidR="007E18D8" w:rsidRPr="004208D1">
        <w:rPr>
          <w:rFonts w:ascii="Times New Roman" w:hAnsi="Times New Roman" w:cs="Times New Roman"/>
          <w:sz w:val="28"/>
          <w:szCs w:val="28"/>
        </w:rPr>
        <w:t>. В случае положительного рассмотр</w:t>
      </w:r>
      <w:r w:rsidR="00FB40E2" w:rsidRPr="004208D1">
        <w:rPr>
          <w:rFonts w:ascii="Times New Roman" w:hAnsi="Times New Roman" w:cs="Times New Roman"/>
          <w:sz w:val="28"/>
          <w:szCs w:val="28"/>
        </w:rPr>
        <w:t>ения заявки сотрудник филиала, отдела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 в течение 5 рабочих дней направляет заявителю уведомление (по почте, факсу, электронной почте)  или сообщает </w:t>
      </w:r>
      <w:r w:rsidR="003E2702" w:rsidRPr="004208D1">
        <w:rPr>
          <w:rFonts w:ascii="Times New Roman" w:hAnsi="Times New Roman" w:cs="Times New Roman"/>
          <w:sz w:val="28"/>
          <w:szCs w:val="28"/>
        </w:rPr>
        <w:br/>
      </w:r>
      <w:r w:rsidR="007E18D8" w:rsidRPr="004208D1">
        <w:rPr>
          <w:rFonts w:ascii="Times New Roman" w:hAnsi="Times New Roman" w:cs="Times New Roman"/>
          <w:sz w:val="28"/>
          <w:szCs w:val="28"/>
        </w:rPr>
        <w:t>по телефону  о положительном рассмотрении заявки.</w:t>
      </w:r>
    </w:p>
    <w:p w:rsidR="007E18D8" w:rsidRPr="004208D1" w:rsidRDefault="00345AA3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C4330" w:rsidRPr="004208D1">
        <w:rPr>
          <w:rFonts w:ascii="Times New Roman" w:hAnsi="Times New Roman" w:cs="Times New Roman"/>
          <w:sz w:val="28"/>
          <w:szCs w:val="28"/>
        </w:rPr>
        <w:t>.5</w:t>
      </w:r>
      <w:r w:rsidR="007E18D8" w:rsidRPr="004208D1">
        <w:rPr>
          <w:rFonts w:ascii="Times New Roman" w:hAnsi="Times New Roman" w:cs="Times New Roman"/>
          <w:sz w:val="28"/>
          <w:szCs w:val="28"/>
        </w:rPr>
        <w:t>. После приема и регистрации заявки и представленных заявителем документов при исполнении гос</w:t>
      </w:r>
      <w:r w:rsidR="008E1526" w:rsidRPr="004208D1">
        <w:rPr>
          <w:rFonts w:ascii="Times New Roman" w:hAnsi="Times New Roman" w:cs="Times New Roman"/>
          <w:sz w:val="28"/>
          <w:szCs w:val="28"/>
        </w:rPr>
        <w:t xml:space="preserve">ударственной услуги выполняются </w:t>
      </w:r>
      <w:r w:rsidR="007E18D8" w:rsidRPr="004208D1">
        <w:rPr>
          <w:rFonts w:ascii="Times New Roman" w:hAnsi="Times New Roman" w:cs="Times New Roman"/>
          <w:sz w:val="28"/>
          <w:szCs w:val="28"/>
        </w:rPr>
        <w:t>процедуры в следующей последовательности:</w:t>
      </w:r>
    </w:p>
    <w:p w:rsidR="007E18D8" w:rsidRPr="004208D1" w:rsidRDefault="00CC4330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7E18D8" w:rsidRPr="004208D1">
        <w:rPr>
          <w:rFonts w:ascii="Times New Roman" w:hAnsi="Times New Roman" w:cs="Times New Roman"/>
          <w:sz w:val="28"/>
          <w:szCs w:val="28"/>
        </w:rPr>
        <w:t>проведение экспертизы по определению сортовых качеств семян (посевов</w:t>
      </w:r>
      <w:r w:rsidR="00FB40E2" w:rsidRPr="004208D1">
        <w:rPr>
          <w:rFonts w:ascii="Times New Roman" w:hAnsi="Times New Roman" w:cs="Times New Roman"/>
          <w:sz w:val="28"/>
          <w:szCs w:val="28"/>
        </w:rPr>
        <w:t xml:space="preserve"> семян</w:t>
      </w:r>
      <w:r w:rsidR="007E18D8" w:rsidRPr="004208D1">
        <w:rPr>
          <w:rFonts w:ascii="Times New Roman" w:hAnsi="Times New Roman" w:cs="Times New Roman"/>
          <w:sz w:val="28"/>
          <w:szCs w:val="28"/>
        </w:rPr>
        <w:t>);</w:t>
      </w:r>
    </w:p>
    <w:p w:rsidR="007E18D8" w:rsidRPr="004208D1" w:rsidRDefault="00CC4330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7E18D8" w:rsidRPr="004208D1">
        <w:rPr>
          <w:rFonts w:ascii="Times New Roman" w:hAnsi="Times New Roman" w:cs="Times New Roman"/>
          <w:sz w:val="28"/>
          <w:szCs w:val="28"/>
        </w:rPr>
        <w:t>выдача заявителю документов о сортовых  качествах  семян</w:t>
      </w:r>
      <w:r w:rsidR="00495265" w:rsidRPr="004208D1">
        <w:rPr>
          <w:rFonts w:ascii="Times New Roman" w:hAnsi="Times New Roman" w:cs="Times New Roman"/>
          <w:sz w:val="28"/>
          <w:szCs w:val="28"/>
        </w:rPr>
        <w:t xml:space="preserve"> (посевов семян)</w:t>
      </w:r>
      <w:r w:rsidR="007E18D8" w:rsidRPr="004208D1">
        <w:rPr>
          <w:rFonts w:ascii="Times New Roman" w:hAnsi="Times New Roman" w:cs="Times New Roman"/>
          <w:sz w:val="28"/>
          <w:szCs w:val="28"/>
        </w:rPr>
        <w:t>;</w:t>
      </w:r>
    </w:p>
    <w:p w:rsidR="007E18D8" w:rsidRPr="004208D1" w:rsidRDefault="00792C2A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990360" w:rsidRPr="004208D1">
        <w:rPr>
          <w:rFonts w:ascii="Times New Roman" w:hAnsi="Times New Roman" w:cs="Times New Roman"/>
          <w:sz w:val="28"/>
          <w:szCs w:val="28"/>
        </w:rPr>
        <w:t xml:space="preserve">подписание сторонами Акта, подготовленного исполнителем, </w:t>
      </w:r>
      <w:r w:rsidR="007E18D8" w:rsidRPr="004208D1">
        <w:rPr>
          <w:rFonts w:ascii="Times New Roman" w:hAnsi="Times New Roman" w:cs="Times New Roman"/>
          <w:sz w:val="28"/>
          <w:szCs w:val="28"/>
        </w:rPr>
        <w:t>об объемах</w:t>
      </w:r>
      <w:r w:rsidR="00990360" w:rsidRPr="004208D1">
        <w:rPr>
          <w:rFonts w:ascii="Times New Roman" w:hAnsi="Times New Roman" w:cs="Times New Roman"/>
          <w:sz w:val="28"/>
          <w:szCs w:val="28"/>
        </w:rPr>
        <w:t xml:space="preserve"> о</w:t>
      </w:r>
      <w:r w:rsidR="007E18D8" w:rsidRPr="004208D1">
        <w:rPr>
          <w:rFonts w:ascii="Times New Roman" w:hAnsi="Times New Roman" w:cs="Times New Roman"/>
          <w:sz w:val="28"/>
          <w:szCs w:val="28"/>
        </w:rPr>
        <w:t>казанных им</w:t>
      </w:r>
      <w:r w:rsidR="008E1526" w:rsidRPr="004208D1">
        <w:rPr>
          <w:rFonts w:ascii="Times New Roman" w:hAnsi="Times New Roman" w:cs="Times New Roman"/>
          <w:sz w:val="28"/>
          <w:szCs w:val="28"/>
        </w:rPr>
        <w:t>и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 государственных услуг по определению сортовых   качеств  семян</w:t>
      </w:r>
      <w:r w:rsidR="00495265" w:rsidRPr="004208D1">
        <w:rPr>
          <w:rFonts w:ascii="Times New Roman" w:hAnsi="Times New Roman" w:cs="Times New Roman"/>
          <w:sz w:val="28"/>
          <w:szCs w:val="28"/>
        </w:rPr>
        <w:t xml:space="preserve"> (посевов семян)</w:t>
      </w:r>
      <w:r w:rsidR="007E18D8" w:rsidRPr="004208D1">
        <w:rPr>
          <w:rFonts w:ascii="Times New Roman" w:hAnsi="Times New Roman" w:cs="Times New Roman"/>
          <w:sz w:val="28"/>
          <w:szCs w:val="28"/>
        </w:rPr>
        <w:t>;</w:t>
      </w:r>
    </w:p>
    <w:p w:rsidR="00CC4330" w:rsidRPr="004208D1" w:rsidRDefault="00CC4330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подготовка филиалами </w:t>
      </w:r>
      <w:r w:rsidR="00B84FC9" w:rsidRPr="004208D1">
        <w:rPr>
          <w:rFonts w:ascii="Times New Roman" w:hAnsi="Times New Roman" w:cs="Times New Roman"/>
          <w:sz w:val="28"/>
          <w:szCs w:val="28"/>
        </w:rPr>
        <w:t xml:space="preserve">ФГБУ «Россельхозцентр» </w:t>
      </w:r>
      <w:r w:rsidR="007E18D8" w:rsidRPr="004208D1">
        <w:rPr>
          <w:rFonts w:ascii="Times New Roman" w:hAnsi="Times New Roman" w:cs="Times New Roman"/>
          <w:sz w:val="28"/>
          <w:szCs w:val="28"/>
        </w:rPr>
        <w:t>и представление Учреждению в установленн</w:t>
      </w:r>
      <w:r w:rsidR="00347EA2" w:rsidRPr="004208D1">
        <w:rPr>
          <w:rFonts w:ascii="Times New Roman" w:hAnsi="Times New Roman" w:cs="Times New Roman"/>
          <w:sz w:val="28"/>
          <w:szCs w:val="28"/>
        </w:rPr>
        <w:t xml:space="preserve">ые сроки отчетности </w:t>
      </w:r>
      <w:r w:rsidR="00990360" w:rsidRPr="004208D1">
        <w:rPr>
          <w:rFonts w:ascii="Times New Roman" w:hAnsi="Times New Roman" w:cs="Times New Roman"/>
          <w:sz w:val="28"/>
          <w:szCs w:val="28"/>
        </w:rPr>
        <w:t>о выполнении государственных услуг.</w:t>
      </w:r>
    </w:p>
    <w:p w:rsidR="009226CA" w:rsidRPr="004208D1" w:rsidRDefault="009226CA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26CA" w:rsidRPr="004208D1" w:rsidRDefault="00345AA3" w:rsidP="00F84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CC4330" w:rsidRPr="004208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18D8" w:rsidRPr="004208D1">
        <w:rPr>
          <w:rFonts w:ascii="Times New Roman" w:hAnsi="Times New Roman" w:cs="Times New Roman"/>
          <w:b/>
          <w:sz w:val="28"/>
          <w:szCs w:val="28"/>
        </w:rPr>
        <w:t>Выдача заявителю документов  о сортовых  качествах семян</w:t>
      </w:r>
    </w:p>
    <w:p w:rsidR="007E18D8" w:rsidRPr="004208D1" w:rsidRDefault="00345AA3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C4330" w:rsidRPr="004208D1">
        <w:rPr>
          <w:rFonts w:ascii="Times New Roman" w:hAnsi="Times New Roman" w:cs="Times New Roman"/>
          <w:sz w:val="28"/>
          <w:szCs w:val="28"/>
        </w:rPr>
        <w:t>.1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. </w:t>
      </w:r>
      <w:r w:rsidR="00F379A3" w:rsidRPr="004208D1">
        <w:rPr>
          <w:rFonts w:ascii="Times New Roman" w:hAnsi="Times New Roman" w:cs="Times New Roman"/>
          <w:sz w:val="28"/>
          <w:szCs w:val="28"/>
        </w:rPr>
        <w:t>Оригиналы документов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 о сортовых качествах семян выдаются</w:t>
      </w:r>
      <w:r w:rsidR="00347EA2" w:rsidRPr="004208D1">
        <w:rPr>
          <w:rFonts w:ascii="Times New Roman" w:hAnsi="Times New Roman" w:cs="Times New Roman"/>
          <w:sz w:val="28"/>
          <w:szCs w:val="28"/>
        </w:rPr>
        <w:t xml:space="preserve">  филиалами, отделами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3F5416" w:rsidRPr="004208D1">
        <w:rPr>
          <w:rFonts w:ascii="Times New Roman" w:hAnsi="Times New Roman" w:cs="Times New Roman"/>
          <w:sz w:val="28"/>
          <w:szCs w:val="28"/>
        </w:rPr>
        <w:t>, или его представителю,</w:t>
      </w:r>
      <w:r w:rsidR="00B267F6" w:rsidRPr="004208D1">
        <w:rPr>
          <w:rFonts w:ascii="Times New Roman" w:hAnsi="Times New Roman" w:cs="Times New Roman"/>
          <w:sz w:val="28"/>
          <w:szCs w:val="28"/>
        </w:rPr>
        <w:t xml:space="preserve">лично, 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почтовым </w:t>
      </w:r>
      <w:r w:rsidR="007E18D8" w:rsidRPr="004208D1">
        <w:rPr>
          <w:rFonts w:ascii="Times New Roman" w:hAnsi="Times New Roman" w:cs="Times New Roman"/>
          <w:sz w:val="28"/>
          <w:szCs w:val="28"/>
        </w:rPr>
        <w:lastRenderedPageBreak/>
        <w:t>отправлением</w:t>
      </w:r>
      <w:r w:rsidR="003F5416" w:rsidRPr="004208D1">
        <w:rPr>
          <w:rFonts w:ascii="Times New Roman" w:hAnsi="Times New Roman" w:cs="Times New Roman"/>
          <w:sz w:val="28"/>
          <w:szCs w:val="28"/>
        </w:rPr>
        <w:t xml:space="preserve">, по электронной почте методом сканирования 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 в адрес, указанный заявителем в заявке</w:t>
      </w:r>
      <w:r w:rsidR="003F5416" w:rsidRPr="004208D1">
        <w:rPr>
          <w:rFonts w:ascii="Times New Roman" w:hAnsi="Times New Roman" w:cs="Times New Roman"/>
          <w:sz w:val="28"/>
          <w:szCs w:val="28"/>
        </w:rPr>
        <w:t>, с последующим предоставлением оригинала</w:t>
      </w:r>
      <w:r w:rsidR="007E18D8" w:rsidRPr="004208D1">
        <w:rPr>
          <w:rFonts w:ascii="Times New Roman" w:hAnsi="Times New Roman" w:cs="Times New Roman"/>
          <w:sz w:val="28"/>
          <w:szCs w:val="28"/>
        </w:rPr>
        <w:t>.</w:t>
      </w:r>
    </w:p>
    <w:p w:rsidR="007E18D8" w:rsidRPr="004208D1" w:rsidRDefault="00345AA3" w:rsidP="007E18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359BB" w:rsidRPr="004208D1">
        <w:rPr>
          <w:rFonts w:ascii="Times New Roman" w:hAnsi="Times New Roman" w:cs="Times New Roman"/>
          <w:sz w:val="28"/>
          <w:szCs w:val="28"/>
        </w:rPr>
        <w:t>.2</w:t>
      </w:r>
      <w:r w:rsidR="007E18D8" w:rsidRPr="004208D1">
        <w:rPr>
          <w:rFonts w:ascii="Times New Roman" w:hAnsi="Times New Roman" w:cs="Times New Roman"/>
          <w:sz w:val="28"/>
          <w:szCs w:val="28"/>
        </w:rPr>
        <w:t>. При выдаче документа заявителю</w:t>
      </w:r>
      <w:r w:rsidR="003F5416" w:rsidRPr="004208D1">
        <w:rPr>
          <w:rFonts w:ascii="Times New Roman" w:hAnsi="Times New Roman" w:cs="Times New Roman"/>
          <w:sz w:val="28"/>
          <w:szCs w:val="28"/>
        </w:rPr>
        <w:t>, представителю заявителя</w:t>
      </w:r>
      <w:r w:rsidR="003F7A47" w:rsidRPr="004208D1">
        <w:rPr>
          <w:rFonts w:ascii="Times New Roman" w:hAnsi="Times New Roman" w:cs="Times New Roman"/>
          <w:sz w:val="28"/>
          <w:szCs w:val="28"/>
        </w:rPr>
        <w:t>,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 филиалы, </w:t>
      </w:r>
      <w:r w:rsidR="00347EA2" w:rsidRPr="004208D1">
        <w:rPr>
          <w:rFonts w:ascii="Times New Roman" w:hAnsi="Times New Roman" w:cs="Times New Roman"/>
          <w:sz w:val="28"/>
          <w:szCs w:val="28"/>
        </w:rPr>
        <w:t>отделы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 в день готовн</w:t>
      </w:r>
      <w:r w:rsidR="008E1526" w:rsidRPr="004208D1">
        <w:rPr>
          <w:rFonts w:ascii="Times New Roman" w:hAnsi="Times New Roman" w:cs="Times New Roman"/>
          <w:sz w:val="28"/>
          <w:szCs w:val="28"/>
        </w:rPr>
        <w:t>ости документов к выдаче сообщаю</w:t>
      </w:r>
      <w:r w:rsidR="007E18D8" w:rsidRPr="004208D1">
        <w:rPr>
          <w:rFonts w:ascii="Times New Roman" w:hAnsi="Times New Roman" w:cs="Times New Roman"/>
          <w:sz w:val="28"/>
          <w:szCs w:val="28"/>
        </w:rPr>
        <w:t>т об этом по телефону</w:t>
      </w:r>
      <w:r w:rsidR="00C17D08" w:rsidRPr="004208D1">
        <w:rPr>
          <w:rFonts w:ascii="Times New Roman" w:hAnsi="Times New Roman" w:cs="Times New Roman"/>
          <w:sz w:val="28"/>
          <w:szCs w:val="28"/>
        </w:rPr>
        <w:t>,</w:t>
      </w:r>
      <w:r w:rsidR="007E18D8" w:rsidRPr="004208D1">
        <w:rPr>
          <w:rFonts w:ascii="Times New Roman" w:hAnsi="Times New Roman" w:cs="Times New Roman"/>
          <w:sz w:val="28"/>
          <w:szCs w:val="28"/>
        </w:rPr>
        <w:t xml:space="preserve"> электронной почте</w:t>
      </w:r>
      <w:r w:rsidR="00C17D08" w:rsidRPr="004208D1">
        <w:rPr>
          <w:rFonts w:ascii="Times New Roman" w:hAnsi="Times New Roman" w:cs="Times New Roman"/>
          <w:sz w:val="28"/>
          <w:szCs w:val="28"/>
        </w:rPr>
        <w:t>, иным доступным средством связи.</w:t>
      </w:r>
    </w:p>
    <w:p w:rsidR="00170E55" w:rsidRPr="004208D1" w:rsidRDefault="00170E55" w:rsidP="00B82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E55" w:rsidRPr="004208D1" w:rsidRDefault="00CC4330" w:rsidP="00170E5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IV. ИЗУЧЕНИЕ ФИТОСАНИТАРНОЙ ОБСТАНОВКИ НА ТЕРРИТОРИИ РОССИЙСКОЙ ФЕДЕРАЦИИ</w:t>
      </w:r>
    </w:p>
    <w:p w:rsidR="00170E55" w:rsidRPr="004208D1" w:rsidRDefault="00170E55" w:rsidP="00170E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E55" w:rsidRPr="004208D1" w:rsidRDefault="00345AA3" w:rsidP="00D03445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9F48CC" w:rsidRPr="004208D1">
        <w:rPr>
          <w:rFonts w:ascii="Times New Roman" w:hAnsi="Times New Roman" w:cs="Times New Roman"/>
          <w:b/>
          <w:sz w:val="28"/>
          <w:szCs w:val="28"/>
        </w:rPr>
        <w:t>.  Требования к предоставле</w:t>
      </w:r>
      <w:r w:rsidR="00170E55" w:rsidRPr="004208D1">
        <w:rPr>
          <w:rFonts w:ascii="Times New Roman" w:hAnsi="Times New Roman" w:cs="Times New Roman"/>
          <w:b/>
          <w:sz w:val="28"/>
          <w:szCs w:val="28"/>
        </w:rPr>
        <w:t>нию государственной услуги</w:t>
      </w:r>
    </w:p>
    <w:p w:rsidR="00170E55" w:rsidRPr="004208D1" w:rsidRDefault="00345AA3" w:rsidP="0017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70E55" w:rsidRPr="004208D1">
        <w:rPr>
          <w:rFonts w:ascii="Times New Roman" w:hAnsi="Times New Roman" w:cs="Times New Roman"/>
          <w:sz w:val="28"/>
          <w:szCs w:val="28"/>
        </w:rPr>
        <w:t xml:space="preserve">.1. Распределение объемов государственной услуги, предоставляемой по кварталам года и субъектам Российской Федерации ежегодно (в первом квартале) публикуется на сайте </w:t>
      </w:r>
      <w:r w:rsidR="008E5188" w:rsidRPr="004208D1">
        <w:rPr>
          <w:rFonts w:ascii="Times New Roman" w:hAnsi="Times New Roman" w:cs="Times New Roman"/>
          <w:sz w:val="28"/>
          <w:szCs w:val="28"/>
        </w:rPr>
        <w:br/>
        <w:t xml:space="preserve">Учреждения </w:t>
      </w:r>
      <w:r w:rsidR="008E1526" w:rsidRPr="004208D1">
        <w:rPr>
          <w:rFonts w:ascii="Times New Roman" w:hAnsi="Times New Roman" w:cs="Times New Roman"/>
          <w:sz w:val="28"/>
          <w:szCs w:val="28"/>
        </w:rPr>
        <w:t>http://rosselhoscenter.</w:t>
      </w:r>
      <w:r w:rsidR="008E1526" w:rsidRPr="004208D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170E55" w:rsidRPr="004208D1">
        <w:rPr>
          <w:rFonts w:ascii="Times New Roman" w:hAnsi="Times New Roman" w:cs="Times New Roman"/>
          <w:sz w:val="28"/>
          <w:szCs w:val="28"/>
        </w:rPr>
        <w:t>, а  также по возможности публикуется филиалами ФГБУ «Россельхозцентр» в местных СМИ и прочих источниках информации.</w:t>
      </w:r>
    </w:p>
    <w:p w:rsidR="00170E55" w:rsidRPr="004208D1" w:rsidRDefault="00345AA3" w:rsidP="0017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F48CC" w:rsidRPr="004208D1">
        <w:rPr>
          <w:rFonts w:ascii="Times New Roman" w:hAnsi="Times New Roman" w:cs="Times New Roman"/>
          <w:sz w:val="28"/>
          <w:szCs w:val="28"/>
        </w:rPr>
        <w:t>.2. Этапы предоставления</w:t>
      </w:r>
      <w:r w:rsidR="00170E55" w:rsidRPr="004208D1">
        <w:rPr>
          <w:rFonts w:ascii="Times New Roman" w:hAnsi="Times New Roman" w:cs="Times New Roman"/>
          <w:sz w:val="28"/>
          <w:szCs w:val="28"/>
        </w:rPr>
        <w:t xml:space="preserve"> государственной услуги «Изучение фитосанитарной обстановки на территории Российской Федерации»  </w:t>
      </w:r>
      <w:r w:rsidR="008E5188" w:rsidRPr="004208D1">
        <w:rPr>
          <w:rFonts w:ascii="Times New Roman" w:hAnsi="Times New Roman" w:cs="Times New Roman"/>
          <w:sz w:val="28"/>
          <w:szCs w:val="28"/>
        </w:rPr>
        <w:br/>
      </w:r>
      <w:r w:rsidR="00170E55" w:rsidRPr="004208D1">
        <w:rPr>
          <w:rFonts w:ascii="Times New Roman" w:hAnsi="Times New Roman" w:cs="Times New Roman"/>
          <w:sz w:val="28"/>
          <w:szCs w:val="28"/>
        </w:rPr>
        <w:t>с момента публикации объемов государственной услуги и до момента выдачи результата государственной услуги:</w:t>
      </w:r>
    </w:p>
    <w:p w:rsidR="00170E55" w:rsidRPr="004208D1" w:rsidRDefault="008E5188" w:rsidP="0017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170E55" w:rsidRPr="004208D1">
        <w:rPr>
          <w:rFonts w:ascii="Times New Roman" w:hAnsi="Times New Roman" w:cs="Times New Roman"/>
          <w:sz w:val="28"/>
          <w:szCs w:val="28"/>
        </w:rPr>
        <w:t>сбор заявок на проведение фитомониторинга;</w:t>
      </w:r>
    </w:p>
    <w:p w:rsidR="00170E55" w:rsidRPr="004208D1" w:rsidRDefault="008E5188" w:rsidP="0017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170E55" w:rsidRPr="004208D1">
        <w:rPr>
          <w:rFonts w:ascii="Times New Roman" w:hAnsi="Times New Roman" w:cs="Times New Roman"/>
          <w:sz w:val="28"/>
          <w:szCs w:val="28"/>
        </w:rPr>
        <w:t xml:space="preserve">публикация государственного задания ФГБУ «Россельхозцентр» </w:t>
      </w:r>
      <w:r w:rsidRPr="004208D1">
        <w:rPr>
          <w:rFonts w:ascii="Times New Roman" w:hAnsi="Times New Roman" w:cs="Times New Roman"/>
          <w:sz w:val="28"/>
          <w:szCs w:val="28"/>
        </w:rPr>
        <w:br/>
      </w:r>
      <w:r w:rsidR="00170E55" w:rsidRPr="004208D1">
        <w:rPr>
          <w:rFonts w:ascii="Times New Roman" w:hAnsi="Times New Roman" w:cs="Times New Roman"/>
          <w:sz w:val="28"/>
          <w:szCs w:val="28"/>
        </w:rPr>
        <w:t xml:space="preserve">на официальном сайте организации в сети </w:t>
      </w:r>
      <w:r w:rsidR="00044E43" w:rsidRPr="004208D1">
        <w:rPr>
          <w:rFonts w:ascii="Times New Roman" w:hAnsi="Times New Roman" w:cs="Times New Roman"/>
          <w:sz w:val="28"/>
          <w:szCs w:val="28"/>
        </w:rPr>
        <w:t>«</w:t>
      </w:r>
      <w:r w:rsidR="00170E55" w:rsidRPr="004208D1">
        <w:rPr>
          <w:rFonts w:ascii="Times New Roman" w:hAnsi="Times New Roman" w:cs="Times New Roman"/>
          <w:sz w:val="28"/>
          <w:szCs w:val="28"/>
        </w:rPr>
        <w:t>Интернет</w:t>
      </w:r>
      <w:r w:rsidR="00044E43" w:rsidRPr="004208D1">
        <w:rPr>
          <w:rFonts w:ascii="Times New Roman" w:hAnsi="Times New Roman" w:cs="Times New Roman"/>
          <w:sz w:val="28"/>
          <w:szCs w:val="28"/>
        </w:rPr>
        <w:t>»</w:t>
      </w:r>
      <w:r w:rsidR="00170E55" w:rsidRPr="004208D1">
        <w:rPr>
          <w:rFonts w:ascii="Times New Roman" w:hAnsi="Times New Roman" w:cs="Times New Roman"/>
          <w:sz w:val="28"/>
          <w:szCs w:val="28"/>
        </w:rPr>
        <w:t>;</w:t>
      </w:r>
    </w:p>
    <w:p w:rsidR="00170E55" w:rsidRPr="004208D1" w:rsidRDefault="008E5188" w:rsidP="0017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170E55" w:rsidRPr="004208D1">
        <w:rPr>
          <w:rFonts w:ascii="Times New Roman" w:hAnsi="Times New Roman" w:cs="Times New Roman"/>
          <w:sz w:val="28"/>
          <w:szCs w:val="28"/>
        </w:rPr>
        <w:t>распределение государственного задания ФГБУ «Россельхозцентр» между заявителями в субъекте Российской Федерации;</w:t>
      </w:r>
    </w:p>
    <w:p w:rsidR="00170E55" w:rsidRPr="004208D1" w:rsidRDefault="008E5188" w:rsidP="0017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170E55" w:rsidRPr="004208D1">
        <w:rPr>
          <w:rFonts w:ascii="Times New Roman" w:hAnsi="Times New Roman" w:cs="Times New Roman"/>
          <w:sz w:val="28"/>
          <w:szCs w:val="28"/>
        </w:rPr>
        <w:t>сообщение получателям государственной услуги об объемах работ</w:t>
      </w:r>
      <w:r w:rsidRPr="004208D1">
        <w:rPr>
          <w:rFonts w:ascii="Times New Roman" w:hAnsi="Times New Roman" w:cs="Times New Roman"/>
          <w:sz w:val="28"/>
          <w:szCs w:val="28"/>
        </w:rPr>
        <w:br/>
      </w:r>
      <w:r w:rsidR="00170E55" w:rsidRPr="004208D1">
        <w:rPr>
          <w:rFonts w:ascii="Times New Roman" w:hAnsi="Times New Roman" w:cs="Times New Roman"/>
          <w:sz w:val="28"/>
          <w:szCs w:val="28"/>
        </w:rPr>
        <w:t>и сроках проведения;</w:t>
      </w:r>
    </w:p>
    <w:p w:rsidR="00170E55" w:rsidRPr="004208D1" w:rsidRDefault="008E5188" w:rsidP="0017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170E55" w:rsidRPr="004208D1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получателям</w:t>
      </w:r>
      <w:r w:rsidR="00EA347B" w:rsidRPr="004208D1">
        <w:rPr>
          <w:rFonts w:ascii="Times New Roman" w:hAnsi="Times New Roman" w:cs="Times New Roman"/>
          <w:sz w:val="28"/>
          <w:szCs w:val="28"/>
        </w:rPr>
        <w:t xml:space="preserve"> (заявителям)</w:t>
      </w:r>
      <w:r w:rsidRPr="004208D1">
        <w:rPr>
          <w:rFonts w:ascii="Times New Roman" w:hAnsi="Times New Roman" w:cs="Times New Roman"/>
          <w:sz w:val="28"/>
          <w:szCs w:val="28"/>
        </w:rPr>
        <w:br/>
      </w:r>
      <w:r w:rsidR="00170E55" w:rsidRPr="004208D1">
        <w:rPr>
          <w:rFonts w:ascii="Times New Roman" w:hAnsi="Times New Roman" w:cs="Times New Roman"/>
          <w:sz w:val="28"/>
          <w:szCs w:val="28"/>
        </w:rPr>
        <w:t>с оформлением подтверждающей документации.</w:t>
      </w:r>
    </w:p>
    <w:p w:rsidR="008E5188" w:rsidRPr="004208D1" w:rsidRDefault="008E5188" w:rsidP="0017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0E55" w:rsidRPr="004208D1" w:rsidRDefault="00345AA3" w:rsidP="00D0344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170E55" w:rsidRPr="004208D1">
        <w:rPr>
          <w:rFonts w:ascii="Times New Roman" w:hAnsi="Times New Roman" w:cs="Times New Roman"/>
          <w:b/>
          <w:sz w:val="28"/>
          <w:szCs w:val="28"/>
        </w:rPr>
        <w:t>. Описание порядка действий (взаимодействия) в процессе оказания государственной услуги</w:t>
      </w:r>
    </w:p>
    <w:p w:rsidR="00170E55" w:rsidRPr="004208D1" w:rsidRDefault="00345AA3" w:rsidP="0017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65FD0" w:rsidRPr="004208D1">
        <w:rPr>
          <w:rFonts w:ascii="Times New Roman" w:hAnsi="Times New Roman" w:cs="Times New Roman"/>
          <w:sz w:val="28"/>
          <w:szCs w:val="28"/>
        </w:rPr>
        <w:t xml:space="preserve">.1. </w:t>
      </w:r>
      <w:r w:rsidR="00170E55" w:rsidRPr="004208D1">
        <w:rPr>
          <w:rFonts w:ascii="Times New Roman" w:hAnsi="Times New Roman" w:cs="Times New Roman"/>
          <w:sz w:val="28"/>
          <w:szCs w:val="28"/>
        </w:rPr>
        <w:t>Приём заявок на предоставление государственной услуги осуществляется в рабочие дни с 10 января по 10 марта.</w:t>
      </w:r>
    </w:p>
    <w:p w:rsidR="00170E55" w:rsidRPr="004208D1" w:rsidRDefault="00A40C4B" w:rsidP="0017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1</w:t>
      </w:r>
      <w:r w:rsidR="00345AA3">
        <w:rPr>
          <w:rFonts w:ascii="Times New Roman" w:hAnsi="Times New Roman" w:cs="Times New Roman"/>
          <w:sz w:val="28"/>
          <w:szCs w:val="28"/>
        </w:rPr>
        <w:t>9</w:t>
      </w:r>
      <w:r w:rsidR="00170E55" w:rsidRPr="004208D1">
        <w:rPr>
          <w:rFonts w:ascii="Times New Roman" w:hAnsi="Times New Roman" w:cs="Times New Roman"/>
          <w:sz w:val="28"/>
          <w:szCs w:val="28"/>
        </w:rPr>
        <w:t xml:space="preserve">.2. Потенциальные получатели государственной услуги направляют заявку на проведение фитосанитарного мониторинга в адрес того </w:t>
      </w:r>
      <w:r w:rsidR="003037E4" w:rsidRPr="004208D1">
        <w:rPr>
          <w:rFonts w:ascii="Times New Roman" w:hAnsi="Times New Roman" w:cs="Times New Roman"/>
          <w:sz w:val="28"/>
          <w:szCs w:val="28"/>
        </w:rPr>
        <w:t>филиала, отдела</w:t>
      </w:r>
      <w:r w:rsidR="00170E55" w:rsidRPr="004208D1">
        <w:rPr>
          <w:rFonts w:ascii="Times New Roman" w:hAnsi="Times New Roman" w:cs="Times New Roman"/>
          <w:sz w:val="28"/>
          <w:szCs w:val="28"/>
        </w:rPr>
        <w:t>, который находится на одной территории субъекта Российской Федерации с предполагаемым местом проведения фитосанитарных обследований.</w:t>
      </w:r>
    </w:p>
    <w:p w:rsidR="00170E55" w:rsidRPr="004208D1" w:rsidRDefault="00B221C8" w:rsidP="0017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1</w:t>
      </w:r>
      <w:r w:rsidR="00345AA3">
        <w:rPr>
          <w:rFonts w:ascii="Times New Roman" w:hAnsi="Times New Roman" w:cs="Times New Roman"/>
          <w:sz w:val="28"/>
          <w:szCs w:val="28"/>
        </w:rPr>
        <w:t>9</w:t>
      </w:r>
      <w:r w:rsidR="00170E55" w:rsidRPr="004208D1">
        <w:rPr>
          <w:rFonts w:ascii="Times New Roman" w:hAnsi="Times New Roman" w:cs="Times New Roman"/>
          <w:sz w:val="28"/>
          <w:szCs w:val="28"/>
        </w:rPr>
        <w:t xml:space="preserve">.3.  Получателю государственной услуги после приема заявки </w:t>
      </w:r>
      <w:r w:rsidR="008E5188" w:rsidRPr="004208D1">
        <w:rPr>
          <w:rFonts w:ascii="Times New Roman" w:hAnsi="Times New Roman" w:cs="Times New Roman"/>
          <w:sz w:val="28"/>
          <w:szCs w:val="28"/>
        </w:rPr>
        <w:br/>
      </w:r>
      <w:r w:rsidR="00170E55" w:rsidRPr="004208D1">
        <w:rPr>
          <w:rFonts w:ascii="Times New Roman" w:hAnsi="Times New Roman" w:cs="Times New Roman"/>
          <w:sz w:val="28"/>
          <w:szCs w:val="28"/>
        </w:rPr>
        <w:t>и его проверки выдается её копия с отметкой о дате приняти</w:t>
      </w:r>
      <w:r w:rsidR="00E537C5" w:rsidRPr="004208D1">
        <w:rPr>
          <w:rFonts w:ascii="Times New Roman" w:hAnsi="Times New Roman" w:cs="Times New Roman"/>
          <w:sz w:val="28"/>
          <w:szCs w:val="28"/>
        </w:rPr>
        <w:t>я</w:t>
      </w:r>
      <w:r w:rsidR="00170E55" w:rsidRPr="004208D1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8E5188" w:rsidRPr="004208D1">
        <w:rPr>
          <w:rFonts w:ascii="Times New Roman" w:hAnsi="Times New Roman" w:cs="Times New Roman"/>
          <w:sz w:val="28"/>
          <w:szCs w:val="28"/>
        </w:rPr>
        <w:br/>
      </w:r>
      <w:r w:rsidR="00711A66">
        <w:rPr>
          <w:rFonts w:ascii="Times New Roman" w:hAnsi="Times New Roman" w:cs="Times New Roman"/>
          <w:sz w:val="28"/>
          <w:szCs w:val="28"/>
        </w:rPr>
        <w:t>и присвоенного</w:t>
      </w:r>
      <w:r w:rsidR="00170E55" w:rsidRPr="004208D1">
        <w:rPr>
          <w:rFonts w:ascii="Times New Roman" w:hAnsi="Times New Roman" w:cs="Times New Roman"/>
          <w:sz w:val="28"/>
          <w:szCs w:val="28"/>
        </w:rPr>
        <w:t xml:space="preserve"> номера, с подписью принявшего документы специалиста, </w:t>
      </w:r>
      <w:r w:rsidR="008E5188" w:rsidRPr="004208D1">
        <w:rPr>
          <w:rFonts w:ascii="Times New Roman" w:hAnsi="Times New Roman" w:cs="Times New Roman"/>
          <w:sz w:val="28"/>
          <w:szCs w:val="28"/>
        </w:rPr>
        <w:br/>
      </w:r>
      <w:r w:rsidR="00170E55" w:rsidRPr="004208D1">
        <w:rPr>
          <w:rFonts w:ascii="Times New Roman" w:hAnsi="Times New Roman" w:cs="Times New Roman"/>
          <w:sz w:val="28"/>
          <w:szCs w:val="28"/>
        </w:rPr>
        <w:t>а также проводится соответствующая запись специалистами филиала</w:t>
      </w:r>
      <w:r w:rsidR="00EA347B" w:rsidRPr="004208D1">
        <w:rPr>
          <w:rFonts w:ascii="Times New Roman" w:hAnsi="Times New Roman" w:cs="Times New Roman"/>
          <w:sz w:val="28"/>
          <w:szCs w:val="28"/>
        </w:rPr>
        <w:t>, отдела</w:t>
      </w:r>
      <w:r w:rsidR="008E5188" w:rsidRPr="004208D1">
        <w:rPr>
          <w:rFonts w:ascii="Times New Roman" w:hAnsi="Times New Roman" w:cs="Times New Roman"/>
          <w:sz w:val="28"/>
          <w:szCs w:val="28"/>
        </w:rPr>
        <w:br/>
      </w:r>
      <w:r w:rsidR="00170E55" w:rsidRPr="004208D1">
        <w:rPr>
          <w:rFonts w:ascii="Times New Roman" w:hAnsi="Times New Roman" w:cs="Times New Roman"/>
          <w:sz w:val="28"/>
          <w:szCs w:val="28"/>
        </w:rPr>
        <w:t xml:space="preserve">в </w:t>
      </w:r>
      <w:r w:rsidR="00765FD0" w:rsidRPr="004208D1">
        <w:rPr>
          <w:rFonts w:ascii="Times New Roman" w:hAnsi="Times New Roman" w:cs="Times New Roman"/>
          <w:sz w:val="28"/>
          <w:szCs w:val="28"/>
        </w:rPr>
        <w:t>Журнал регистрации</w:t>
      </w:r>
      <w:r w:rsidR="00170E55" w:rsidRPr="004208D1">
        <w:rPr>
          <w:rFonts w:ascii="Times New Roman" w:hAnsi="Times New Roman" w:cs="Times New Roman"/>
          <w:sz w:val="28"/>
          <w:szCs w:val="28"/>
        </w:rPr>
        <w:t xml:space="preserve"> заявок.</w:t>
      </w:r>
    </w:p>
    <w:p w:rsidR="00170E55" w:rsidRPr="004208D1" w:rsidRDefault="00B221C8" w:rsidP="0017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45AA3">
        <w:rPr>
          <w:rFonts w:ascii="Times New Roman" w:hAnsi="Times New Roman" w:cs="Times New Roman"/>
          <w:sz w:val="28"/>
          <w:szCs w:val="28"/>
        </w:rPr>
        <w:t>9</w:t>
      </w:r>
      <w:r w:rsidR="003037E4" w:rsidRPr="004208D1">
        <w:rPr>
          <w:rFonts w:ascii="Times New Roman" w:hAnsi="Times New Roman" w:cs="Times New Roman"/>
          <w:sz w:val="28"/>
          <w:szCs w:val="28"/>
        </w:rPr>
        <w:t xml:space="preserve">.4. Специалисты филиалов, отделов </w:t>
      </w:r>
      <w:r w:rsidR="00170E55" w:rsidRPr="004208D1">
        <w:rPr>
          <w:rFonts w:ascii="Times New Roman" w:hAnsi="Times New Roman" w:cs="Times New Roman"/>
          <w:sz w:val="28"/>
          <w:szCs w:val="28"/>
        </w:rPr>
        <w:t xml:space="preserve">проверяют содержание заявки </w:t>
      </w:r>
      <w:r w:rsidR="003E2702" w:rsidRPr="004208D1">
        <w:rPr>
          <w:rFonts w:ascii="Times New Roman" w:hAnsi="Times New Roman" w:cs="Times New Roman"/>
          <w:sz w:val="28"/>
          <w:szCs w:val="28"/>
        </w:rPr>
        <w:br/>
      </w:r>
      <w:r w:rsidR="00170E55" w:rsidRPr="004208D1">
        <w:rPr>
          <w:rFonts w:ascii="Times New Roman" w:hAnsi="Times New Roman" w:cs="Times New Roman"/>
          <w:sz w:val="28"/>
          <w:szCs w:val="28"/>
        </w:rPr>
        <w:t>и соответствие копий документов оригиналам.</w:t>
      </w:r>
    </w:p>
    <w:p w:rsidR="00170E55" w:rsidRPr="004208D1" w:rsidRDefault="00345AA3" w:rsidP="0017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70E55" w:rsidRPr="004208D1">
        <w:rPr>
          <w:rFonts w:ascii="Times New Roman" w:hAnsi="Times New Roman" w:cs="Times New Roman"/>
          <w:sz w:val="28"/>
          <w:szCs w:val="28"/>
        </w:rPr>
        <w:t xml:space="preserve">.5. Публикация объемов государственной услуги«Изучение фитосанитарной обстановки на территории Российской Федерации» проводится на сайте </w:t>
      </w:r>
      <w:r w:rsidR="008E5188" w:rsidRPr="004208D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70E55" w:rsidRPr="004208D1">
        <w:rPr>
          <w:rFonts w:ascii="Times New Roman" w:hAnsi="Times New Roman" w:cs="Times New Roman"/>
          <w:sz w:val="28"/>
          <w:szCs w:val="28"/>
        </w:rPr>
        <w:t xml:space="preserve">в сети Интернет по </w:t>
      </w:r>
      <w:r w:rsidR="008E1526" w:rsidRPr="004208D1">
        <w:rPr>
          <w:rFonts w:ascii="Times New Roman" w:hAnsi="Times New Roman" w:cs="Times New Roman"/>
          <w:sz w:val="28"/>
          <w:szCs w:val="28"/>
        </w:rPr>
        <w:t>адресу http://rosselhoscenter.</w:t>
      </w:r>
      <w:r w:rsidR="008E1526" w:rsidRPr="004208D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170E55" w:rsidRPr="004208D1">
        <w:rPr>
          <w:rFonts w:ascii="Times New Roman" w:hAnsi="Times New Roman" w:cs="Times New Roman"/>
          <w:sz w:val="28"/>
          <w:szCs w:val="28"/>
        </w:rPr>
        <w:t xml:space="preserve">. Специалисты филиалов ФГБУ «Россельхозцентр» распределяют объемы государственного задания между заявителями </w:t>
      </w:r>
      <w:r w:rsidR="008E5188" w:rsidRPr="004208D1">
        <w:rPr>
          <w:rFonts w:ascii="Times New Roman" w:hAnsi="Times New Roman" w:cs="Times New Roman"/>
          <w:sz w:val="28"/>
          <w:szCs w:val="28"/>
        </w:rPr>
        <w:br/>
      </w:r>
      <w:r w:rsidR="00170E55" w:rsidRPr="004208D1">
        <w:rPr>
          <w:rFonts w:ascii="Times New Roman" w:hAnsi="Times New Roman" w:cs="Times New Roman"/>
          <w:sz w:val="28"/>
          <w:szCs w:val="28"/>
        </w:rPr>
        <w:t xml:space="preserve">в субъекте Российской Федерации. Площади фитосанитарных обследований </w:t>
      </w:r>
      <w:r w:rsidR="008E5188" w:rsidRPr="004208D1">
        <w:rPr>
          <w:rFonts w:ascii="Times New Roman" w:hAnsi="Times New Roman" w:cs="Times New Roman"/>
          <w:sz w:val="28"/>
          <w:szCs w:val="28"/>
        </w:rPr>
        <w:br/>
      </w:r>
      <w:r w:rsidR="00170E55" w:rsidRPr="004208D1">
        <w:rPr>
          <w:rFonts w:ascii="Times New Roman" w:hAnsi="Times New Roman" w:cs="Times New Roman"/>
          <w:sz w:val="28"/>
          <w:szCs w:val="28"/>
        </w:rPr>
        <w:t>по данной государственной услуге публикуются в однократном исчислении.</w:t>
      </w:r>
    </w:p>
    <w:p w:rsidR="00170E55" w:rsidRPr="004208D1" w:rsidRDefault="00345AA3" w:rsidP="0017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70E55" w:rsidRPr="004208D1">
        <w:rPr>
          <w:rFonts w:ascii="Times New Roman" w:hAnsi="Times New Roman" w:cs="Times New Roman"/>
          <w:sz w:val="28"/>
          <w:szCs w:val="28"/>
        </w:rPr>
        <w:t>.6. При распределении государственного задания на год специалисты</w:t>
      </w:r>
      <w:r w:rsidR="003037E4" w:rsidRPr="004208D1">
        <w:rPr>
          <w:rFonts w:ascii="Times New Roman" w:hAnsi="Times New Roman" w:cs="Times New Roman"/>
          <w:sz w:val="28"/>
          <w:szCs w:val="28"/>
        </w:rPr>
        <w:t xml:space="preserve"> филиалов Учреждения</w:t>
      </w:r>
      <w:r w:rsidR="00170E55" w:rsidRPr="004208D1">
        <w:rPr>
          <w:rFonts w:ascii="Times New Roman" w:hAnsi="Times New Roman" w:cs="Times New Roman"/>
          <w:sz w:val="28"/>
          <w:szCs w:val="28"/>
        </w:rPr>
        <w:t xml:space="preserve"> имеют право предусмотреть распределение до 20% от площади полученного государственного задания (на год) без получения заявок, как резерв на случай необходимости внезапного проведения фитосанитарных обследований при массовом распространении вредителей, болезней и сорняков, либо на случай объявления угрозы чрезвычайной ситуации или чрезвычайной ситуации </w:t>
      </w:r>
      <w:r w:rsidR="003E2702" w:rsidRPr="004208D1">
        <w:rPr>
          <w:rFonts w:ascii="Times New Roman" w:hAnsi="Times New Roman" w:cs="Times New Roman"/>
          <w:sz w:val="28"/>
          <w:szCs w:val="28"/>
        </w:rPr>
        <w:br/>
      </w:r>
      <w:r w:rsidR="00170E55" w:rsidRPr="004208D1">
        <w:rPr>
          <w:rFonts w:ascii="Times New Roman" w:hAnsi="Times New Roman" w:cs="Times New Roman"/>
          <w:sz w:val="28"/>
          <w:szCs w:val="28"/>
        </w:rPr>
        <w:t>по ним.</w:t>
      </w:r>
    </w:p>
    <w:p w:rsidR="00170E55" w:rsidRPr="004208D1" w:rsidRDefault="00345AA3" w:rsidP="0017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70E55" w:rsidRPr="004208D1">
        <w:rPr>
          <w:rFonts w:ascii="Times New Roman" w:hAnsi="Times New Roman" w:cs="Times New Roman"/>
          <w:sz w:val="28"/>
          <w:szCs w:val="28"/>
        </w:rPr>
        <w:t xml:space="preserve">.7. Распределяя государственное задание на год по государственной услуге, специалисты филиалов </w:t>
      </w:r>
      <w:r w:rsidR="003037E4" w:rsidRPr="004208D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70E55" w:rsidRPr="004208D1">
        <w:rPr>
          <w:rFonts w:ascii="Times New Roman" w:hAnsi="Times New Roman" w:cs="Times New Roman"/>
          <w:sz w:val="28"/>
          <w:szCs w:val="28"/>
        </w:rPr>
        <w:t>должны стремиться запланировать проведение фитосанитарных обследований на  максимально большом количестве различных сельскохозяйственных культур, выращиваемых в субъекте Российской Федерации.</w:t>
      </w:r>
    </w:p>
    <w:p w:rsidR="00170E55" w:rsidRPr="004208D1" w:rsidRDefault="00345AA3" w:rsidP="0017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70E55" w:rsidRPr="004208D1">
        <w:rPr>
          <w:rFonts w:ascii="Times New Roman" w:hAnsi="Times New Roman" w:cs="Times New Roman"/>
          <w:sz w:val="28"/>
          <w:szCs w:val="28"/>
        </w:rPr>
        <w:t>.8. В течение месяца с момента публикации объемов государственной услуги на</w:t>
      </w:r>
      <w:r w:rsidR="008E1526" w:rsidRPr="004208D1">
        <w:rPr>
          <w:rFonts w:ascii="Times New Roman" w:hAnsi="Times New Roman" w:cs="Times New Roman"/>
          <w:sz w:val="28"/>
          <w:szCs w:val="28"/>
        </w:rPr>
        <w:t xml:space="preserve"> сайте http://rosselhoscenter.</w:t>
      </w:r>
      <w:r w:rsidR="008E1526" w:rsidRPr="004208D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170E55" w:rsidRPr="004208D1">
        <w:rPr>
          <w:rFonts w:ascii="Times New Roman" w:hAnsi="Times New Roman" w:cs="Times New Roman"/>
          <w:sz w:val="28"/>
          <w:szCs w:val="28"/>
        </w:rPr>
        <w:t xml:space="preserve"> заявителям от лица филиалов </w:t>
      </w:r>
      <w:r w:rsidR="003037E4" w:rsidRPr="004208D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70E55" w:rsidRPr="004208D1">
        <w:rPr>
          <w:rFonts w:ascii="Times New Roman" w:hAnsi="Times New Roman" w:cs="Times New Roman"/>
          <w:sz w:val="28"/>
          <w:szCs w:val="28"/>
        </w:rPr>
        <w:t>сообщается о возможности оказания государственной услуги, её объеме и периоде времени в письменном виде и/или посредством телефонного звонка.</w:t>
      </w:r>
    </w:p>
    <w:p w:rsidR="00170E55" w:rsidRPr="004208D1" w:rsidRDefault="00B221C8" w:rsidP="0017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1</w:t>
      </w:r>
      <w:r w:rsidR="00345AA3">
        <w:rPr>
          <w:rFonts w:ascii="Times New Roman" w:hAnsi="Times New Roman" w:cs="Times New Roman"/>
          <w:sz w:val="28"/>
          <w:szCs w:val="28"/>
        </w:rPr>
        <w:t>9</w:t>
      </w:r>
      <w:r w:rsidR="00170E55" w:rsidRPr="004208D1">
        <w:rPr>
          <w:rFonts w:ascii="Times New Roman" w:hAnsi="Times New Roman" w:cs="Times New Roman"/>
          <w:sz w:val="28"/>
          <w:szCs w:val="28"/>
        </w:rPr>
        <w:t xml:space="preserve">.9. Оказание государственной услуги«Изучение фитосанитарной обстановки на территории Российской Федерации» специалистами филиалов </w:t>
      </w:r>
      <w:r w:rsidR="003037E4" w:rsidRPr="004208D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70E55" w:rsidRPr="004208D1">
        <w:rPr>
          <w:rFonts w:ascii="Times New Roman" w:hAnsi="Times New Roman" w:cs="Times New Roman"/>
          <w:sz w:val="28"/>
          <w:szCs w:val="28"/>
        </w:rPr>
        <w:t xml:space="preserve">производится в заранее обговоренный с получателем государственной услуги период времени, при этом специалистам филиала </w:t>
      </w:r>
      <w:r w:rsidR="003037E4" w:rsidRPr="004208D1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170E55" w:rsidRPr="004208D1">
        <w:rPr>
          <w:rFonts w:ascii="Times New Roman" w:hAnsi="Times New Roman" w:cs="Times New Roman"/>
          <w:sz w:val="28"/>
          <w:szCs w:val="28"/>
        </w:rPr>
        <w:t xml:space="preserve">проводящим фитосанитарные обследования, предоставляется беспрепятственный доступ на оговоренные в заявке сельскохозяйственные объекты заявителя, в случае необходимости предоставляется транспорт.После предоставления государственной услуги по изучению фитосанитарной обстановки в полном объеме </w:t>
      </w:r>
      <w:r w:rsidR="007426B6">
        <w:rPr>
          <w:rFonts w:ascii="Times New Roman" w:hAnsi="Times New Roman" w:cs="Times New Roman"/>
          <w:sz w:val="28"/>
          <w:szCs w:val="28"/>
        </w:rPr>
        <w:t>в течение</w:t>
      </w:r>
      <w:r w:rsidR="00582070" w:rsidRPr="004208D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E55" w:rsidRPr="004208D1">
        <w:rPr>
          <w:rFonts w:ascii="Times New Roman" w:hAnsi="Times New Roman" w:cs="Times New Roman"/>
          <w:sz w:val="28"/>
          <w:szCs w:val="28"/>
        </w:rPr>
        <w:t>стор</w:t>
      </w:r>
      <w:r w:rsidR="003037E4" w:rsidRPr="004208D1">
        <w:rPr>
          <w:rFonts w:ascii="Times New Roman" w:hAnsi="Times New Roman" w:cs="Times New Roman"/>
          <w:sz w:val="28"/>
          <w:szCs w:val="28"/>
        </w:rPr>
        <w:t>онами подписывается</w:t>
      </w:r>
      <w:r w:rsidR="009F48CC" w:rsidRPr="004208D1">
        <w:rPr>
          <w:rFonts w:ascii="Times New Roman" w:hAnsi="Times New Roman" w:cs="Times New Roman"/>
          <w:sz w:val="28"/>
          <w:szCs w:val="28"/>
        </w:rPr>
        <w:t xml:space="preserve"> акт </w:t>
      </w:r>
      <w:r w:rsidR="00D87AD2" w:rsidRPr="004208D1">
        <w:rPr>
          <w:rFonts w:ascii="Times New Roman" w:hAnsi="Times New Roman" w:cs="Times New Roman"/>
          <w:sz w:val="28"/>
          <w:szCs w:val="28"/>
        </w:rPr>
        <w:t xml:space="preserve">или несколько актов о </w:t>
      </w:r>
      <w:r w:rsidR="009F48CC" w:rsidRPr="004208D1">
        <w:rPr>
          <w:rFonts w:ascii="Times New Roman" w:hAnsi="Times New Roman" w:cs="Times New Roman"/>
          <w:sz w:val="28"/>
          <w:szCs w:val="28"/>
        </w:rPr>
        <w:t>предоставленной</w:t>
      </w:r>
      <w:r w:rsidR="00170E55" w:rsidRPr="004208D1">
        <w:rPr>
          <w:rFonts w:ascii="Times New Roman" w:hAnsi="Times New Roman" w:cs="Times New Roman"/>
          <w:sz w:val="28"/>
          <w:szCs w:val="28"/>
        </w:rPr>
        <w:t xml:space="preserve"> государственной услуги. </w:t>
      </w:r>
    </w:p>
    <w:p w:rsidR="008E5188" w:rsidRPr="004208D1" w:rsidRDefault="008E5188" w:rsidP="00170E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E55" w:rsidRPr="004208D1" w:rsidRDefault="00E3759C" w:rsidP="00D0344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70E55" w:rsidRPr="004208D1">
        <w:rPr>
          <w:rFonts w:ascii="Times New Roman" w:hAnsi="Times New Roman" w:cs="Times New Roman"/>
          <w:b/>
          <w:sz w:val="28"/>
          <w:szCs w:val="28"/>
        </w:rPr>
        <w:t>. Порядок распределения объемов государственного задания между заявителями в субъекте Российской Федерации</w:t>
      </w:r>
    </w:p>
    <w:p w:rsidR="00170E55" w:rsidRPr="004208D1" w:rsidRDefault="00B221C8" w:rsidP="0017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2</w:t>
      </w:r>
      <w:r w:rsidR="00E3759C">
        <w:rPr>
          <w:rFonts w:ascii="Times New Roman" w:hAnsi="Times New Roman" w:cs="Times New Roman"/>
          <w:sz w:val="28"/>
          <w:szCs w:val="28"/>
        </w:rPr>
        <w:t>0</w:t>
      </w:r>
      <w:r w:rsidR="00170E55" w:rsidRPr="004208D1">
        <w:rPr>
          <w:rFonts w:ascii="Times New Roman" w:hAnsi="Times New Roman" w:cs="Times New Roman"/>
          <w:sz w:val="28"/>
          <w:szCs w:val="28"/>
        </w:rPr>
        <w:t>.1. В</w:t>
      </w:r>
      <w:r w:rsidR="003037E4" w:rsidRPr="004208D1">
        <w:rPr>
          <w:rFonts w:ascii="Times New Roman" w:hAnsi="Times New Roman" w:cs="Times New Roman"/>
          <w:sz w:val="28"/>
          <w:szCs w:val="28"/>
        </w:rPr>
        <w:t xml:space="preserve"> филиалах Учреждения</w:t>
      </w:r>
      <w:r w:rsidR="00170E55" w:rsidRPr="004208D1">
        <w:rPr>
          <w:rFonts w:ascii="Times New Roman" w:hAnsi="Times New Roman" w:cs="Times New Roman"/>
          <w:sz w:val="28"/>
          <w:szCs w:val="28"/>
        </w:rPr>
        <w:t xml:space="preserve"> собранные заявки </w:t>
      </w:r>
      <w:r w:rsidR="008E5188" w:rsidRPr="004208D1">
        <w:rPr>
          <w:rFonts w:ascii="Times New Roman" w:hAnsi="Times New Roman" w:cs="Times New Roman"/>
          <w:sz w:val="28"/>
          <w:szCs w:val="28"/>
        </w:rPr>
        <w:br/>
      </w:r>
      <w:r w:rsidR="00170E55" w:rsidRPr="004208D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9F48CC" w:rsidRPr="004208D1">
        <w:rPr>
          <w:rFonts w:ascii="Times New Roman" w:hAnsi="Times New Roman" w:cs="Times New Roman"/>
          <w:sz w:val="28"/>
          <w:szCs w:val="28"/>
        </w:rPr>
        <w:t>мониторинга в рамках предоставления</w:t>
      </w:r>
      <w:r w:rsidR="00170E55" w:rsidRPr="004208D1">
        <w:rPr>
          <w:rFonts w:ascii="Times New Roman" w:hAnsi="Times New Roman" w:cs="Times New Roman"/>
          <w:sz w:val="28"/>
          <w:szCs w:val="28"/>
        </w:rPr>
        <w:t xml:space="preserve"> государственной услуги «Изучение фитосанитарной обстановки на территории Российской </w:t>
      </w:r>
      <w:r w:rsidR="00170E55" w:rsidRPr="004208D1">
        <w:rPr>
          <w:rFonts w:ascii="Times New Roman" w:hAnsi="Times New Roman" w:cs="Times New Roman"/>
          <w:sz w:val="28"/>
          <w:szCs w:val="28"/>
        </w:rPr>
        <w:lastRenderedPageBreak/>
        <w:t>Федерации» суммируются и соизмеряются с объемами государственного задания.</w:t>
      </w:r>
    </w:p>
    <w:p w:rsidR="00170E55" w:rsidRPr="004208D1" w:rsidRDefault="00E3759C" w:rsidP="0017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70E55" w:rsidRPr="004208D1">
        <w:rPr>
          <w:rFonts w:ascii="Times New Roman" w:hAnsi="Times New Roman" w:cs="Times New Roman"/>
          <w:sz w:val="28"/>
          <w:szCs w:val="28"/>
        </w:rPr>
        <w:t xml:space="preserve">.2. Если суммарная площадь обследований по заявкам в субъекте Российской Федерации окажется меньше доведенной филиалу </w:t>
      </w:r>
      <w:r w:rsidR="008E5188" w:rsidRPr="004208D1">
        <w:rPr>
          <w:rFonts w:ascii="Times New Roman" w:hAnsi="Times New Roman" w:cs="Times New Roman"/>
          <w:sz w:val="28"/>
          <w:szCs w:val="28"/>
        </w:rPr>
        <w:br/>
      </w:r>
      <w:r w:rsidR="009F48CC" w:rsidRPr="004208D1">
        <w:rPr>
          <w:rFonts w:ascii="Times New Roman" w:hAnsi="Times New Roman" w:cs="Times New Roman"/>
          <w:sz w:val="28"/>
          <w:szCs w:val="28"/>
        </w:rPr>
        <w:t>Учреждения</w:t>
      </w:r>
      <w:r w:rsidR="00170E55" w:rsidRPr="004208D1">
        <w:rPr>
          <w:rFonts w:ascii="Times New Roman" w:hAnsi="Times New Roman" w:cs="Times New Roman"/>
          <w:sz w:val="28"/>
          <w:szCs w:val="28"/>
        </w:rPr>
        <w:t>в рамках государственной услуги «Изучение фитосанитарной обстановки на территории Российской Федерации», сбор заявок продолжают до тех пор, пока суммарная площадь обследований по заявкам и доведенной в рамках  государственной услуги  не сравняются.</w:t>
      </w:r>
    </w:p>
    <w:p w:rsidR="00170E55" w:rsidRPr="004208D1" w:rsidRDefault="00E3759C" w:rsidP="0017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70E55" w:rsidRPr="004208D1">
        <w:rPr>
          <w:rFonts w:ascii="Times New Roman" w:hAnsi="Times New Roman" w:cs="Times New Roman"/>
          <w:sz w:val="28"/>
          <w:szCs w:val="28"/>
        </w:rPr>
        <w:t xml:space="preserve">.3. Если в субъекте Российской Федерации сумма площадей (на год) на которых требуется проводить фитосанитарные обследования по заявкам выше объемов государственного задания (на год) доведенного филиалу </w:t>
      </w:r>
      <w:r w:rsidR="009F48CC" w:rsidRPr="004208D1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170E55" w:rsidRPr="004208D1">
        <w:rPr>
          <w:rFonts w:ascii="Times New Roman" w:hAnsi="Times New Roman" w:cs="Times New Roman"/>
          <w:sz w:val="28"/>
          <w:szCs w:val="28"/>
        </w:rPr>
        <w:t xml:space="preserve">то объемы мониторинга по каждой заявке снижаются </w:t>
      </w:r>
      <w:r w:rsidR="003E2702" w:rsidRPr="004208D1">
        <w:rPr>
          <w:rFonts w:ascii="Times New Roman" w:hAnsi="Times New Roman" w:cs="Times New Roman"/>
          <w:sz w:val="28"/>
          <w:szCs w:val="28"/>
        </w:rPr>
        <w:br/>
      </w:r>
      <w:r w:rsidR="00170E55" w:rsidRPr="004208D1">
        <w:rPr>
          <w:rFonts w:ascii="Times New Roman" w:hAnsi="Times New Roman" w:cs="Times New Roman"/>
          <w:sz w:val="28"/>
          <w:szCs w:val="28"/>
        </w:rPr>
        <w:t xml:space="preserve">на одинаковый в процентном выражении объем. Таким образом, снизив объем мониторинга по каждой заявке в одинаковом процентном выражении филиал </w:t>
      </w:r>
      <w:r w:rsidR="009F48CC" w:rsidRPr="004208D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70E55" w:rsidRPr="004208D1">
        <w:rPr>
          <w:rFonts w:ascii="Times New Roman" w:hAnsi="Times New Roman" w:cs="Times New Roman"/>
          <w:sz w:val="28"/>
          <w:szCs w:val="28"/>
        </w:rPr>
        <w:t xml:space="preserve">получает распределение мониторинга по заявкам </w:t>
      </w:r>
      <w:r w:rsidR="003E2702" w:rsidRPr="004208D1">
        <w:rPr>
          <w:rFonts w:ascii="Times New Roman" w:hAnsi="Times New Roman" w:cs="Times New Roman"/>
          <w:sz w:val="28"/>
          <w:szCs w:val="28"/>
        </w:rPr>
        <w:br/>
      </w:r>
      <w:r w:rsidR="00170E55" w:rsidRPr="004208D1">
        <w:rPr>
          <w:rFonts w:ascii="Times New Roman" w:hAnsi="Times New Roman" w:cs="Times New Roman"/>
          <w:sz w:val="28"/>
          <w:szCs w:val="28"/>
        </w:rPr>
        <w:t>в сумме равной величине общего (годового) государственного задани</w:t>
      </w:r>
      <w:r w:rsidR="009F48CC" w:rsidRPr="004208D1">
        <w:rPr>
          <w:rFonts w:ascii="Times New Roman" w:hAnsi="Times New Roman" w:cs="Times New Roman"/>
          <w:sz w:val="28"/>
          <w:szCs w:val="28"/>
        </w:rPr>
        <w:t>я филиала Учреждения</w:t>
      </w:r>
      <w:r w:rsidR="00170E55" w:rsidRPr="004208D1">
        <w:rPr>
          <w:rFonts w:ascii="Times New Roman" w:hAnsi="Times New Roman" w:cs="Times New Roman"/>
          <w:sz w:val="28"/>
          <w:szCs w:val="28"/>
        </w:rPr>
        <w:t>.</w:t>
      </w:r>
    </w:p>
    <w:p w:rsidR="00170E55" w:rsidRPr="004208D1" w:rsidRDefault="00E3759C" w:rsidP="0017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70E55" w:rsidRPr="004208D1">
        <w:rPr>
          <w:rFonts w:ascii="Times New Roman" w:hAnsi="Times New Roman" w:cs="Times New Roman"/>
          <w:sz w:val="28"/>
          <w:szCs w:val="28"/>
        </w:rPr>
        <w:t xml:space="preserve">.4. После распределения между заявителями объемов государственной услуги«Изучение фитосанитарной обстановки </w:t>
      </w:r>
      <w:r w:rsidR="008E5188" w:rsidRPr="004208D1">
        <w:rPr>
          <w:rFonts w:ascii="Times New Roman" w:hAnsi="Times New Roman" w:cs="Times New Roman"/>
          <w:sz w:val="28"/>
          <w:szCs w:val="28"/>
        </w:rPr>
        <w:br/>
      </w:r>
      <w:r w:rsidR="00170E55" w:rsidRPr="004208D1">
        <w:rPr>
          <w:rFonts w:ascii="Times New Roman" w:hAnsi="Times New Roman" w:cs="Times New Roman"/>
          <w:sz w:val="28"/>
          <w:szCs w:val="28"/>
        </w:rPr>
        <w:t>на территории Российской Федерации», каждому заявителю, по имеющимся в заявк</w:t>
      </w:r>
      <w:r w:rsidR="00D10FE7" w:rsidRPr="004208D1">
        <w:rPr>
          <w:rFonts w:ascii="Times New Roman" w:hAnsi="Times New Roman" w:cs="Times New Roman"/>
          <w:sz w:val="28"/>
          <w:szCs w:val="28"/>
        </w:rPr>
        <w:t>е</w:t>
      </w:r>
      <w:r w:rsidR="00170E55" w:rsidRPr="004208D1">
        <w:rPr>
          <w:rFonts w:ascii="Times New Roman" w:hAnsi="Times New Roman" w:cs="Times New Roman"/>
          <w:sz w:val="28"/>
          <w:szCs w:val="28"/>
        </w:rPr>
        <w:t xml:space="preserve"> контактным данным, сообщается о планируемых площадях обследований на заявленных им территориях.</w:t>
      </w:r>
    </w:p>
    <w:p w:rsidR="00170E55" w:rsidRPr="004208D1" w:rsidRDefault="00E3759C" w:rsidP="0017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70E55" w:rsidRPr="004208D1">
        <w:rPr>
          <w:rFonts w:ascii="Times New Roman" w:hAnsi="Times New Roman" w:cs="Times New Roman"/>
          <w:sz w:val="28"/>
          <w:szCs w:val="28"/>
        </w:rPr>
        <w:t>.5. В течение года в случае массового распространения вредителей, болезней, сорняков на территории заявителя площадь обследований специалистами ФГБУ «Россельхозцентр» по соответствующей заявке может быть увеличена.</w:t>
      </w:r>
    </w:p>
    <w:p w:rsidR="008E5188" w:rsidRPr="004208D1" w:rsidRDefault="008E5188" w:rsidP="008E518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70E55" w:rsidRPr="000429AB" w:rsidRDefault="008E5188" w:rsidP="00042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9F48CC" w:rsidRPr="004208D1">
        <w:rPr>
          <w:rFonts w:ascii="Times New Roman" w:hAnsi="Times New Roman" w:cs="Times New Roman"/>
          <w:b/>
          <w:sz w:val="28"/>
          <w:szCs w:val="28"/>
        </w:rPr>
        <w:t>ИНФОРМАЦИОННОЕ ОБЕСПЕЧЕНИЕ В РАМКАХ ГОСУДАРСТВЕННОЙ АГРАРНОЙ ПОЛИТИКИ</w:t>
      </w:r>
    </w:p>
    <w:p w:rsidR="00170E55" w:rsidRPr="004208D1" w:rsidRDefault="00D33D97" w:rsidP="00D0344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2</w:t>
      </w:r>
      <w:r w:rsidR="00E3759C">
        <w:rPr>
          <w:rFonts w:ascii="Times New Roman" w:hAnsi="Times New Roman" w:cs="Times New Roman"/>
          <w:b/>
          <w:sz w:val="28"/>
          <w:szCs w:val="28"/>
        </w:rPr>
        <w:t>1</w:t>
      </w:r>
      <w:r w:rsidRPr="004208D1">
        <w:rPr>
          <w:rFonts w:ascii="Times New Roman" w:hAnsi="Times New Roman" w:cs="Times New Roman"/>
          <w:b/>
          <w:sz w:val="28"/>
          <w:szCs w:val="28"/>
        </w:rPr>
        <w:t>.</w:t>
      </w:r>
      <w:r w:rsidR="00170E55" w:rsidRPr="004208D1">
        <w:rPr>
          <w:rFonts w:ascii="Times New Roman" w:hAnsi="Times New Roman" w:cs="Times New Roman"/>
          <w:b/>
          <w:sz w:val="28"/>
          <w:szCs w:val="28"/>
        </w:rPr>
        <w:t xml:space="preserve"> Государственная у</w:t>
      </w:r>
      <w:r w:rsidR="009F48CC" w:rsidRPr="004208D1">
        <w:rPr>
          <w:rFonts w:ascii="Times New Roman" w:hAnsi="Times New Roman" w:cs="Times New Roman"/>
          <w:b/>
          <w:sz w:val="28"/>
          <w:szCs w:val="28"/>
        </w:rPr>
        <w:t>слуга по информационному обеспечению в рамках государственной аграрной политики</w:t>
      </w:r>
      <w:r w:rsidR="00170E55" w:rsidRPr="004208D1">
        <w:rPr>
          <w:rFonts w:ascii="Times New Roman" w:hAnsi="Times New Roman" w:cs="Times New Roman"/>
          <w:b/>
          <w:sz w:val="28"/>
          <w:szCs w:val="28"/>
        </w:rPr>
        <w:t>.</w:t>
      </w:r>
    </w:p>
    <w:p w:rsidR="00170E55" w:rsidRPr="004208D1" w:rsidRDefault="00E3759C" w:rsidP="0017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33D97" w:rsidRPr="004208D1">
        <w:rPr>
          <w:rFonts w:ascii="Times New Roman" w:hAnsi="Times New Roman" w:cs="Times New Roman"/>
          <w:sz w:val="28"/>
          <w:szCs w:val="28"/>
        </w:rPr>
        <w:t>.1</w:t>
      </w:r>
      <w:r w:rsidR="00FF7B8B" w:rsidRPr="004208D1">
        <w:rPr>
          <w:rFonts w:ascii="Times New Roman" w:hAnsi="Times New Roman" w:cs="Times New Roman"/>
          <w:sz w:val="28"/>
          <w:szCs w:val="28"/>
        </w:rPr>
        <w:t xml:space="preserve">. Заявка на предоставление государственной услуги </w:t>
      </w:r>
      <w:r w:rsidR="003E2702" w:rsidRPr="004208D1">
        <w:rPr>
          <w:rFonts w:ascii="Times New Roman" w:hAnsi="Times New Roman" w:cs="Times New Roman"/>
          <w:sz w:val="28"/>
          <w:szCs w:val="28"/>
        </w:rPr>
        <w:br/>
      </w:r>
      <w:r w:rsidR="00FF7B8B" w:rsidRPr="004208D1">
        <w:rPr>
          <w:rFonts w:ascii="Times New Roman" w:hAnsi="Times New Roman" w:cs="Times New Roman"/>
          <w:sz w:val="28"/>
          <w:szCs w:val="28"/>
        </w:rPr>
        <w:t>по информационному обеспечению в рамках государственной аграрной политики</w:t>
      </w:r>
      <w:r w:rsidR="00B570A8" w:rsidRPr="004208D1">
        <w:rPr>
          <w:rFonts w:ascii="Times New Roman" w:hAnsi="Times New Roman" w:cs="Times New Roman"/>
          <w:sz w:val="28"/>
          <w:szCs w:val="28"/>
        </w:rPr>
        <w:t>может</w:t>
      </w:r>
      <w:r w:rsidR="00170E55" w:rsidRPr="004208D1">
        <w:rPr>
          <w:rFonts w:ascii="Times New Roman" w:hAnsi="Times New Roman" w:cs="Times New Roman"/>
          <w:sz w:val="28"/>
          <w:szCs w:val="28"/>
        </w:rPr>
        <w:t xml:space="preserve">быть подана в устной </w:t>
      </w:r>
      <w:r w:rsidR="00B570A8" w:rsidRPr="004208D1">
        <w:rPr>
          <w:rFonts w:ascii="Times New Roman" w:hAnsi="Times New Roman" w:cs="Times New Roman"/>
          <w:sz w:val="28"/>
          <w:szCs w:val="28"/>
        </w:rPr>
        <w:t xml:space="preserve">или письменной </w:t>
      </w:r>
      <w:r w:rsidR="00170E55" w:rsidRPr="004208D1">
        <w:rPr>
          <w:rFonts w:ascii="Times New Roman" w:hAnsi="Times New Roman" w:cs="Times New Roman"/>
          <w:sz w:val="28"/>
          <w:szCs w:val="28"/>
        </w:rPr>
        <w:t xml:space="preserve">форме. </w:t>
      </w:r>
      <w:r w:rsidR="00302B47" w:rsidRPr="004208D1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70E55" w:rsidRPr="004208D1">
        <w:rPr>
          <w:rFonts w:ascii="Times New Roman" w:hAnsi="Times New Roman" w:cs="Times New Roman"/>
          <w:sz w:val="28"/>
          <w:szCs w:val="28"/>
        </w:rPr>
        <w:t xml:space="preserve">в журнале учета и регистрации поданных заявок специалистом Учреждения (филиала, </w:t>
      </w:r>
      <w:r w:rsidR="00FF7B8B" w:rsidRPr="004208D1">
        <w:rPr>
          <w:rFonts w:ascii="Times New Roman" w:hAnsi="Times New Roman" w:cs="Times New Roman"/>
          <w:sz w:val="28"/>
          <w:szCs w:val="28"/>
        </w:rPr>
        <w:t xml:space="preserve">отдела) </w:t>
      </w:r>
      <w:r w:rsidR="00170E55" w:rsidRPr="004208D1">
        <w:rPr>
          <w:rFonts w:ascii="Times New Roman" w:hAnsi="Times New Roman" w:cs="Times New Roman"/>
          <w:sz w:val="28"/>
          <w:szCs w:val="28"/>
        </w:rPr>
        <w:t>делается соответствующая отметка.</w:t>
      </w:r>
    </w:p>
    <w:p w:rsidR="00170E55" w:rsidRPr="004208D1" w:rsidRDefault="00E3759C" w:rsidP="0017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33D97" w:rsidRPr="004208D1">
        <w:rPr>
          <w:rFonts w:ascii="Times New Roman" w:hAnsi="Times New Roman" w:cs="Times New Roman"/>
          <w:sz w:val="28"/>
          <w:szCs w:val="28"/>
        </w:rPr>
        <w:t>.2</w:t>
      </w:r>
      <w:r w:rsidR="00170E55" w:rsidRPr="004208D1">
        <w:rPr>
          <w:rFonts w:ascii="Times New Roman" w:hAnsi="Times New Roman" w:cs="Times New Roman"/>
          <w:sz w:val="28"/>
          <w:szCs w:val="28"/>
        </w:rPr>
        <w:t>. При устном заявлении заинтересованных лиц (по телефону либо лично) сотрудники, осуществляющие прием и информирование, дают ответ самостоятельно.</w:t>
      </w:r>
    </w:p>
    <w:p w:rsidR="00170E55" w:rsidRPr="004208D1" w:rsidRDefault="00D33D97" w:rsidP="0017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2</w:t>
      </w:r>
      <w:r w:rsidR="00E3759C">
        <w:rPr>
          <w:rFonts w:ascii="Times New Roman" w:hAnsi="Times New Roman" w:cs="Times New Roman"/>
          <w:sz w:val="28"/>
          <w:szCs w:val="28"/>
        </w:rPr>
        <w:t>1</w:t>
      </w:r>
      <w:r w:rsidRPr="004208D1">
        <w:rPr>
          <w:rFonts w:ascii="Times New Roman" w:hAnsi="Times New Roman" w:cs="Times New Roman"/>
          <w:sz w:val="28"/>
          <w:szCs w:val="28"/>
        </w:rPr>
        <w:t>.3</w:t>
      </w:r>
      <w:r w:rsidR="00170E55" w:rsidRPr="004208D1">
        <w:rPr>
          <w:rFonts w:ascii="Times New Roman" w:hAnsi="Times New Roman" w:cs="Times New Roman"/>
          <w:sz w:val="28"/>
          <w:szCs w:val="28"/>
        </w:rPr>
        <w:t>. В случае если подготовка ответа требует продолжительного времени, сотрудник, осуществляющий индивидуальное устное информирование, может предложить заявителю обратиться в письменном виде, либо назначить другое удобное для заявителя время для устного информирования.</w:t>
      </w:r>
    </w:p>
    <w:p w:rsidR="00170E55" w:rsidRPr="004208D1" w:rsidRDefault="00E3759C" w:rsidP="0017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D33D97" w:rsidRPr="004208D1">
        <w:rPr>
          <w:rFonts w:ascii="Times New Roman" w:hAnsi="Times New Roman" w:cs="Times New Roman"/>
          <w:sz w:val="28"/>
          <w:szCs w:val="28"/>
        </w:rPr>
        <w:t>.4</w:t>
      </w:r>
      <w:r w:rsidR="00170E55" w:rsidRPr="004208D1">
        <w:rPr>
          <w:rFonts w:ascii="Times New Roman" w:hAnsi="Times New Roman" w:cs="Times New Roman"/>
          <w:sz w:val="28"/>
          <w:szCs w:val="28"/>
        </w:rPr>
        <w:t>. Ответы на письменные заявки направляются в письменном виде и должны содержать: ответы на поставленные вопросы, фамилию, инициалы и номер телефона исполнителя. Ответ подписывается руководителем либо заместителем руководителя филиала.</w:t>
      </w:r>
    </w:p>
    <w:p w:rsidR="00170E55" w:rsidRPr="004208D1" w:rsidRDefault="00E3759C" w:rsidP="0017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33D97" w:rsidRPr="004208D1">
        <w:rPr>
          <w:rFonts w:ascii="Times New Roman" w:hAnsi="Times New Roman" w:cs="Times New Roman"/>
          <w:sz w:val="28"/>
          <w:szCs w:val="28"/>
        </w:rPr>
        <w:t>.5</w:t>
      </w:r>
      <w:r w:rsidR="00170E55" w:rsidRPr="004208D1">
        <w:rPr>
          <w:rFonts w:ascii="Times New Roman" w:hAnsi="Times New Roman" w:cs="Times New Roman"/>
          <w:sz w:val="28"/>
          <w:szCs w:val="28"/>
        </w:rPr>
        <w:t xml:space="preserve">. Данная государственная услуга также может осуществляться посредством размещения информации на официальном сайте Учреждения, издания информационных справочников, в том числе подготовке ежегодного «Обзора фитосанитарного состояния посевов сельскохозяйственных культур в Российской Федерации и прогноза развития вредных объектов», анализа </w:t>
      </w:r>
      <w:r w:rsidR="00D33D97" w:rsidRPr="004208D1">
        <w:rPr>
          <w:rFonts w:ascii="Times New Roman" w:hAnsi="Times New Roman" w:cs="Times New Roman"/>
          <w:sz w:val="28"/>
          <w:szCs w:val="28"/>
        </w:rPr>
        <w:br/>
      </w:r>
      <w:r w:rsidR="00170E55" w:rsidRPr="004208D1">
        <w:rPr>
          <w:rFonts w:ascii="Times New Roman" w:hAnsi="Times New Roman" w:cs="Times New Roman"/>
          <w:sz w:val="28"/>
          <w:szCs w:val="28"/>
        </w:rPr>
        <w:t>и обобщения статистических сведений и данных о фитосанитарной обстановке на территории Российской Федерации.</w:t>
      </w:r>
    </w:p>
    <w:p w:rsidR="00170E55" w:rsidRPr="004208D1" w:rsidRDefault="00E3759C" w:rsidP="0017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33D97" w:rsidRPr="004208D1">
        <w:rPr>
          <w:rFonts w:ascii="Times New Roman" w:hAnsi="Times New Roman" w:cs="Times New Roman"/>
          <w:sz w:val="28"/>
          <w:szCs w:val="28"/>
        </w:rPr>
        <w:t>.6</w:t>
      </w:r>
      <w:r w:rsidR="00170E55" w:rsidRPr="004208D1">
        <w:rPr>
          <w:rFonts w:ascii="Times New Roman" w:hAnsi="Times New Roman" w:cs="Times New Roman"/>
          <w:sz w:val="28"/>
          <w:szCs w:val="28"/>
        </w:rPr>
        <w:t xml:space="preserve">. Данная государственная услуга осуществляется в пределах объема ее финансового обеспечения, определенного в Соглашении </w:t>
      </w:r>
      <w:r w:rsidR="003E2702" w:rsidRPr="004208D1">
        <w:rPr>
          <w:rFonts w:ascii="Times New Roman" w:hAnsi="Times New Roman" w:cs="Times New Roman"/>
          <w:sz w:val="28"/>
          <w:szCs w:val="28"/>
        </w:rPr>
        <w:br/>
      </w:r>
      <w:r w:rsidR="00FF7B8B" w:rsidRPr="004208D1">
        <w:rPr>
          <w:rFonts w:ascii="Times New Roman" w:hAnsi="Times New Roman" w:cs="Times New Roman"/>
          <w:sz w:val="28"/>
          <w:szCs w:val="28"/>
        </w:rPr>
        <w:t>о предоставлении субсидий на финансовое обеспечение выполнения государственного задания на оказание государственных услуг (выполнение работ) на текущий год</w:t>
      </w:r>
      <w:r w:rsidR="00170E55" w:rsidRPr="004208D1">
        <w:rPr>
          <w:rFonts w:ascii="Times New Roman" w:hAnsi="Times New Roman" w:cs="Times New Roman"/>
          <w:sz w:val="28"/>
          <w:szCs w:val="28"/>
        </w:rPr>
        <w:t>, и не может в совокупности превышать установленной стоимости.</w:t>
      </w:r>
    </w:p>
    <w:p w:rsidR="00205EE1" w:rsidRPr="004208D1" w:rsidRDefault="00205EE1" w:rsidP="0017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0E55" w:rsidRPr="004208D1" w:rsidRDefault="00D33D97" w:rsidP="00205EE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2</w:t>
      </w:r>
      <w:r w:rsidR="00E3759C">
        <w:rPr>
          <w:rFonts w:ascii="Times New Roman" w:hAnsi="Times New Roman" w:cs="Times New Roman"/>
          <w:b/>
          <w:sz w:val="28"/>
          <w:szCs w:val="28"/>
        </w:rPr>
        <w:t>2</w:t>
      </w:r>
      <w:r w:rsidRPr="004208D1">
        <w:rPr>
          <w:rFonts w:ascii="Times New Roman" w:hAnsi="Times New Roman" w:cs="Times New Roman"/>
          <w:b/>
          <w:sz w:val="28"/>
          <w:szCs w:val="28"/>
        </w:rPr>
        <w:t>.</w:t>
      </w:r>
      <w:r w:rsidR="00170E55" w:rsidRPr="004208D1">
        <w:rPr>
          <w:rFonts w:ascii="Times New Roman" w:hAnsi="Times New Roman" w:cs="Times New Roman"/>
          <w:b/>
          <w:sz w:val="28"/>
          <w:szCs w:val="28"/>
        </w:rPr>
        <w:t xml:space="preserve"> Результат предоставления государственной услуги</w:t>
      </w:r>
    </w:p>
    <w:p w:rsidR="00170E55" w:rsidRPr="004208D1" w:rsidRDefault="00D33D97" w:rsidP="0017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2</w:t>
      </w:r>
      <w:r w:rsidR="00E3759C">
        <w:rPr>
          <w:rFonts w:ascii="Times New Roman" w:hAnsi="Times New Roman" w:cs="Times New Roman"/>
          <w:sz w:val="28"/>
          <w:szCs w:val="28"/>
        </w:rPr>
        <w:t>2</w:t>
      </w:r>
      <w:r w:rsidR="00170E55" w:rsidRPr="004208D1">
        <w:rPr>
          <w:rFonts w:ascii="Times New Roman" w:hAnsi="Times New Roman" w:cs="Times New Roman"/>
          <w:sz w:val="28"/>
          <w:szCs w:val="28"/>
        </w:rPr>
        <w:t>.1. Результатом предоставления государственной услуги является:</w:t>
      </w:r>
    </w:p>
    <w:p w:rsidR="00170E55" w:rsidRPr="004208D1" w:rsidRDefault="00D33D97" w:rsidP="0017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170E55" w:rsidRPr="004208D1">
        <w:rPr>
          <w:rFonts w:ascii="Times New Roman" w:hAnsi="Times New Roman" w:cs="Times New Roman"/>
          <w:sz w:val="28"/>
          <w:szCs w:val="28"/>
        </w:rPr>
        <w:t>предоставление заявителю документа, содержащего запрашиваемую информацию;</w:t>
      </w:r>
    </w:p>
    <w:p w:rsidR="00170E55" w:rsidRPr="004208D1" w:rsidRDefault="00D33D97" w:rsidP="0017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 xml:space="preserve">- </w:t>
      </w:r>
      <w:r w:rsidR="00170E55" w:rsidRPr="004208D1">
        <w:rPr>
          <w:rFonts w:ascii="Times New Roman" w:hAnsi="Times New Roman" w:cs="Times New Roman"/>
          <w:sz w:val="28"/>
          <w:szCs w:val="28"/>
        </w:rPr>
        <w:t>предоставление заявителю документа, сообщающего об отсутствии запрашиваемой информации.</w:t>
      </w:r>
    </w:p>
    <w:p w:rsidR="00170E55" w:rsidRPr="004208D1" w:rsidRDefault="00170E55" w:rsidP="0017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014C" w:rsidRPr="004208D1" w:rsidRDefault="001F11A3" w:rsidP="004C1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VI. ИССЛЕДОВАНИЯ В ОБЛАСТИ СЕМЕНОВОДСТВА СЕЛЬСКОХОЗЯЙСТВЕННЫХ РАСТЕНИЙ.</w:t>
      </w:r>
    </w:p>
    <w:p w:rsidR="00E01662" w:rsidRPr="004208D1" w:rsidRDefault="00E3759C" w:rsidP="00E0166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E01662" w:rsidRPr="004208D1">
        <w:rPr>
          <w:rFonts w:ascii="Times New Roman" w:hAnsi="Times New Roman" w:cs="Times New Roman"/>
          <w:b/>
          <w:sz w:val="28"/>
          <w:szCs w:val="28"/>
        </w:rPr>
        <w:t>. Процедуры, выполняемые при предоставлении государственной работы по исследованию в области семеноводства сельскохозяйственных растений.</w:t>
      </w:r>
    </w:p>
    <w:p w:rsidR="00FD014C" w:rsidRPr="004208D1" w:rsidRDefault="00660738" w:rsidP="00FD01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2</w:t>
      </w:r>
      <w:r w:rsidR="00E3759C">
        <w:rPr>
          <w:rFonts w:ascii="Times New Roman" w:hAnsi="Times New Roman" w:cs="Times New Roman"/>
          <w:sz w:val="28"/>
          <w:szCs w:val="28"/>
        </w:rPr>
        <w:t>3</w:t>
      </w:r>
      <w:r w:rsidRPr="004208D1">
        <w:rPr>
          <w:rFonts w:ascii="Times New Roman" w:hAnsi="Times New Roman" w:cs="Times New Roman"/>
          <w:sz w:val="28"/>
          <w:szCs w:val="28"/>
        </w:rPr>
        <w:t>.</w:t>
      </w:r>
      <w:r w:rsidR="00E01662" w:rsidRPr="004208D1">
        <w:rPr>
          <w:rFonts w:ascii="Times New Roman" w:hAnsi="Times New Roman" w:cs="Times New Roman"/>
          <w:sz w:val="28"/>
          <w:szCs w:val="28"/>
        </w:rPr>
        <w:t>1</w:t>
      </w:r>
      <w:r w:rsidR="00E3759C">
        <w:rPr>
          <w:rFonts w:ascii="Times New Roman" w:hAnsi="Times New Roman" w:cs="Times New Roman"/>
          <w:sz w:val="28"/>
          <w:szCs w:val="28"/>
        </w:rPr>
        <w:t>. Предоставление</w:t>
      </w:r>
      <w:r w:rsidR="00FD014C" w:rsidRPr="004208D1">
        <w:rPr>
          <w:rFonts w:ascii="Times New Roman" w:hAnsi="Times New Roman" w:cs="Times New Roman"/>
          <w:sz w:val="28"/>
          <w:szCs w:val="28"/>
        </w:rPr>
        <w:t xml:space="preserve"> государственной работы включает выполнение филиалом</w:t>
      </w:r>
      <w:r w:rsidR="00A20C21" w:rsidRPr="004208D1">
        <w:rPr>
          <w:rFonts w:ascii="Times New Roman" w:hAnsi="Times New Roman" w:cs="Times New Roman"/>
          <w:sz w:val="28"/>
          <w:szCs w:val="28"/>
        </w:rPr>
        <w:t>, отделомУчреждения</w:t>
      </w:r>
      <w:r w:rsidR="00FD014C" w:rsidRPr="004208D1">
        <w:rPr>
          <w:rFonts w:ascii="Times New Roman" w:hAnsi="Times New Roman" w:cs="Times New Roman"/>
          <w:sz w:val="28"/>
          <w:szCs w:val="28"/>
        </w:rPr>
        <w:t xml:space="preserve"> следующих процедур:</w:t>
      </w:r>
    </w:p>
    <w:p w:rsidR="00E01662" w:rsidRPr="004208D1" w:rsidRDefault="00E01662" w:rsidP="00FD01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- сбор заявок на выполнение работы</w:t>
      </w:r>
      <w:r w:rsidR="00EF184A" w:rsidRPr="004208D1">
        <w:rPr>
          <w:rFonts w:ascii="Times New Roman" w:hAnsi="Times New Roman" w:cs="Times New Roman"/>
          <w:sz w:val="28"/>
          <w:szCs w:val="28"/>
        </w:rPr>
        <w:t xml:space="preserve"> по исследованию в области семеноводства</w:t>
      </w:r>
      <w:r w:rsidRPr="004208D1">
        <w:rPr>
          <w:rFonts w:ascii="Times New Roman" w:hAnsi="Times New Roman" w:cs="Times New Roman"/>
          <w:sz w:val="28"/>
          <w:szCs w:val="28"/>
        </w:rPr>
        <w:t>;</w:t>
      </w:r>
    </w:p>
    <w:p w:rsidR="00FD014C" w:rsidRPr="004208D1" w:rsidRDefault="00E3759C" w:rsidP="00FD01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014C" w:rsidRPr="004208D1">
        <w:rPr>
          <w:rFonts w:ascii="Times New Roman" w:hAnsi="Times New Roman" w:cs="Times New Roman"/>
          <w:sz w:val="28"/>
          <w:szCs w:val="28"/>
        </w:rPr>
        <w:t>проведение исследования в области семеноводства сельскохозяйственных растений в заявленных заявителем объемах;</w:t>
      </w:r>
    </w:p>
    <w:p w:rsidR="00FD014C" w:rsidRPr="004208D1" w:rsidRDefault="00FD014C" w:rsidP="00FD01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- оформление и выдача заявителю документов о результатах исследования</w:t>
      </w:r>
      <w:r w:rsidR="005B112D" w:rsidRPr="004208D1">
        <w:rPr>
          <w:rFonts w:ascii="Times New Roman" w:hAnsi="Times New Roman" w:cs="Times New Roman"/>
          <w:sz w:val="28"/>
          <w:szCs w:val="28"/>
        </w:rPr>
        <w:t>, в том числе</w:t>
      </w:r>
      <w:r w:rsidRPr="004208D1">
        <w:rPr>
          <w:rFonts w:ascii="Times New Roman" w:hAnsi="Times New Roman" w:cs="Times New Roman"/>
          <w:sz w:val="28"/>
          <w:szCs w:val="28"/>
        </w:rPr>
        <w:t xml:space="preserve"> на наличие ГМО в семенах (посева</w:t>
      </w:r>
      <w:r w:rsidR="00660738" w:rsidRPr="004208D1">
        <w:rPr>
          <w:rFonts w:ascii="Times New Roman" w:hAnsi="Times New Roman" w:cs="Times New Roman"/>
          <w:sz w:val="28"/>
          <w:szCs w:val="28"/>
        </w:rPr>
        <w:t>х) сельскохозяйственных культур;</w:t>
      </w:r>
    </w:p>
    <w:p w:rsidR="00FD014C" w:rsidRPr="004208D1" w:rsidRDefault="00EF184A" w:rsidP="00FD01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-составление</w:t>
      </w:r>
      <w:r w:rsidR="00E3759C">
        <w:rPr>
          <w:rFonts w:ascii="Times New Roman" w:hAnsi="Times New Roman" w:cs="Times New Roman"/>
          <w:sz w:val="28"/>
          <w:szCs w:val="28"/>
        </w:rPr>
        <w:t xml:space="preserve"> Акта предоставленных государственных услуг (работ)</w:t>
      </w:r>
      <w:r w:rsidR="00116995">
        <w:rPr>
          <w:rFonts w:ascii="Times New Roman" w:hAnsi="Times New Roman" w:cs="Times New Roman"/>
          <w:sz w:val="28"/>
          <w:szCs w:val="28"/>
        </w:rPr>
        <w:t>,</w:t>
      </w:r>
      <w:r w:rsidR="00FD014C" w:rsidRPr="004208D1">
        <w:rPr>
          <w:rFonts w:ascii="Times New Roman" w:hAnsi="Times New Roman" w:cs="Times New Roman"/>
          <w:sz w:val="28"/>
          <w:szCs w:val="28"/>
        </w:rPr>
        <w:t xml:space="preserve"> подтверждающего объемы вы</w:t>
      </w:r>
      <w:r w:rsidR="00660738" w:rsidRPr="004208D1">
        <w:rPr>
          <w:rFonts w:ascii="Times New Roman" w:hAnsi="Times New Roman" w:cs="Times New Roman"/>
          <w:sz w:val="28"/>
          <w:szCs w:val="28"/>
        </w:rPr>
        <w:t>полнения государственной работы;</w:t>
      </w:r>
    </w:p>
    <w:p w:rsidR="00FD014C" w:rsidRPr="004208D1" w:rsidRDefault="00FD014C" w:rsidP="00FD01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- подготовка филиалами Учреждения и представление Учреждению в установленные сроки отчетности о выполнение государственной работы.</w:t>
      </w:r>
    </w:p>
    <w:p w:rsidR="00E01662" w:rsidRPr="004208D1" w:rsidRDefault="00E01662" w:rsidP="00FD01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014C" w:rsidRPr="004208D1" w:rsidRDefault="00E01662" w:rsidP="00FD014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E3759C">
        <w:rPr>
          <w:rFonts w:ascii="Times New Roman" w:hAnsi="Times New Roman" w:cs="Times New Roman"/>
          <w:b/>
          <w:sz w:val="28"/>
          <w:szCs w:val="28"/>
        </w:rPr>
        <w:t>4</w:t>
      </w:r>
      <w:r w:rsidRPr="004208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014C" w:rsidRPr="004208D1">
        <w:rPr>
          <w:rFonts w:ascii="Times New Roman" w:hAnsi="Times New Roman" w:cs="Times New Roman"/>
          <w:b/>
          <w:sz w:val="28"/>
          <w:szCs w:val="28"/>
        </w:rPr>
        <w:t>Последовательность действий (взаимодействий) в процессе выполнения государственной работы.</w:t>
      </w:r>
    </w:p>
    <w:p w:rsidR="00FD014C" w:rsidRPr="004208D1" w:rsidRDefault="00660738" w:rsidP="00FD01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2</w:t>
      </w:r>
      <w:r w:rsidR="00E3759C">
        <w:rPr>
          <w:rFonts w:ascii="Times New Roman" w:hAnsi="Times New Roman" w:cs="Times New Roman"/>
          <w:sz w:val="28"/>
          <w:szCs w:val="28"/>
        </w:rPr>
        <w:t>4</w:t>
      </w:r>
      <w:r w:rsidR="00FD014C" w:rsidRPr="004208D1">
        <w:rPr>
          <w:rFonts w:ascii="Times New Roman" w:hAnsi="Times New Roman" w:cs="Times New Roman"/>
          <w:sz w:val="28"/>
          <w:szCs w:val="28"/>
        </w:rPr>
        <w:t>.1</w:t>
      </w:r>
      <w:r w:rsidR="001F11A3" w:rsidRPr="004208D1">
        <w:rPr>
          <w:rFonts w:ascii="Times New Roman" w:hAnsi="Times New Roman" w:cs="Times New Roman"/>
          <w:sz w:val="28"/>
          <w:szCs w:val="28"/>
        </w:rPr>
        <w:t>.</w:t>
      </w:r>
      <w:r w:rsidR="00FD014C" w:rsidRPr="004208D1">
        <w:rPr>
          <w:rFonts w:ascii="Times New Roman" w:hAnsi="Times New Roman" w:cs="Times New Roman"/>
          <w:sz w:val="28"/>
          <w:szCs w:val="28"/>
        </w:rPr>
        <w:t xml:space="preserve"> Основанием для проведения исследования в области семеноводства является подача</w:t>
      </w:r>
      <w:r w:rsidR="003B12AB" w:rsidRPr="004208D1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3012B2" w:rsidRPr="004208D1">
        <w:rPr>
          <w:rFonts w:ascii="Times New Roman" w:hAnsi="Times New Roman" w:cs="Times New Roman"/>
          <w:sz w:val="28"/>
          <w:szCs w:val="28"/>
        </w:rPr>
        <w:t>, представителем заявителя</w:t>
      </w:r>
      <w:r w:rsidR="003B12AB" w:rsidRPr="004208D1">
        <w:rPr>
          <w:rFonts w:ascii="Times New Roman" w:hAnsi="Times New Roman" w:cs="Times New Roman"/>
          <w:sz w:val="28"/>
          <w:szCs w:val="28"/>
        </w:rPr>
        <w:t xml:space="preserve"> в филиал,</w:t>
      </w:r>
      <w:r w:rsidR="00FD014C" w:rsidRPr="004208D1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A40FB" w:rsidRPr="004208D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B43E5" w:rsidRPr="004208D1">
        <w:rPr>
          <w:rFonts w:ascii="Times New Roman" w:hAnsi="Times New Roman" w:cs="Times New Roman"/>
          <w:sz w:val="28"/>
          <w:szCs w:val="28"/>
        </w:rPr>
        <w:t xml:space="preserve">заявки на предоставление государственной работы </w:t>
      </w:r>
      <w:r w:rsidR="00EF184A" w:rsidRPr="004208D1">
        <w:rPr>
          <w:rFonts w:ascii="Times New Roman" w:hAnsi="Times New Roman" w:cs="Times New Roman"/>
          <w:sz w:val="28"/>
          <w:szCs w:val="28"/>
        </w:rPr>
        <w:t>«И</w:t>
      </w:r>
      <w:r w:rsidR="00BB43E5" w:rsidRPr="004208D1">
        <w:rPr>
          <w:rFonts w:ascii="Times New Roman" w:hAnsi="Times New Roman" w:cs="Times New Roman"/>
          <w:sz w:val="28"/>
          <w:szCs w:val="28"/>
        </w:rPr>
        <w:t>сследования в области семеноводства сельскохозяйственных растений</w:t>
      </w:r>
      <w:r w:rsidR="00EF184A" w:rsidRPr="004208D1">
        <w:rPr>
          <w:rFonts w:ascii="Times New Roman" w:hAnsi="Times New Roman" w:cs="Times New Roman"/>
          <w:sz w:val="28"/>
          <w:szCs w:val="28"/>
        </w:rPr>
        <w:t>»</w:t>
      </w:r>
      <w:r w:rsidR="00FD014C" w:rsidRPr="004208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14C" w:rsidRPr="004208D1" w:rsidRDefault="00660738" w:rsidP="00FD01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2</w:t>
      </w:r>
      <w:r w:rsidR="00E3759C">
        <w:rPr>
          <w:rFonts w:ascii="Times New Roman" w:hAnsi="Times New Roman" w:cs="Times New Roman"/>
          <w:sz w:val="28"/>
          <w:szCs w:val="28"/>
        </w:rPr>
        <w:t>4</w:t>
      </w:r>
      <w:r w:rsidR="00FD014C" w:rsidRPr="004208D1">
        <w:rPr>
          <w:rFonts w:ascii="Times New Roman" w:hAnsi="Times New Roman" w:cs="Times New Roman"/>
          <w:sz w:val="28"/>
          <w:szCs w:val="28"/>
        </w:rPr>
        <w:t>.2</w:t>
      </w:r>
      <w:r w:rsidR="001F11A3" w:rsidRPr="004208D1">
        <w:rPr>
          <w:rFonts w:ascii="Times New Roman" w:hAnsi="Times New Roman" w:cs="Times New Roman"/>
          <w:sz w:val="28"/>
          <w:szCs w:val="28"/>
        </w:rPr>
        <w:t>.</w:t>
      </w:r>
      <w:r w:rsidR="00FD014C" w:rsidRPr="004208D1">
        <w:rPr>
          <w:rFonts w:ascii="Times New Roman" w:hAnsi="Times New Roman" w:cs="Times New Roman"/>
          <w:sz w:val="28"/>
          <w:szCs w:val="28"/>
        </w:rPr>
        <w:t xml:space="preserve"> Срок подачи заявки – </w:t>
      </w:r>
      <w:r w:rsidR="003F7A47" w:rsidRPr="004208D1">
        <w:rPr>
          <w:rFonts w:ascii="Times New Roman" w:hAnsi="Times New Roman" w:cs="Times New Roman"/>
          <w:sz w:val="28"/>
          <w:szCs w:val="28"/>
        </w:rPr>
        <w:t>согласно п. 4</w:t>
      </w:r>
      <w:r w:rsidR="00EF184A" w:rsidRPr="004208D1">
        <w:rPr>
          <w:rFonts w:ascii="Times New Roman" w:hAnsi="Times New Roman" w:cs="Times New Roman"/>
          <w:sz w:val="28"/>
          <w:szCs w:val="28"/>
        </w:rPr>
        <w:t>.3</w:t>
      </w:r>
      <w:r w:rsidR="00FD014C" w:rsidRPr="004208D1">
        <w:rPr>
          <w:rFonts w:ascii="Times New Roman" w:hAnsi="Times New Roman" w:cs="Times New Roman"/>
          <w:sz w:val="28"/>
          <w:szCs w:val="28"/>
        </w:rPr>
        <w:t>.</w:t>
      </w:r>
      <w:r w:rsidR="00EF184A" w:rsidRPr="004208D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D014C" w:rsidRPr="004208D1" w:rsidRDefault="00660738" w:rsidP="00FD01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2</w:t>
      </w:r>
      <w:r w:rsidR="00E3759C">
        <w:rPr>
          <w:rFonts w:ascii="Times New Roman" w:hAnsi="Times New Roman" w:cs="Times New Roman"/>
          <w:sz w:val="28"/>
          <w:szCs w:val="28"/>
        </w:rPr>
        <w:t>4</w:t>
      </w:r>
      <w:r w:rsidR="00FD014C" w:rsidRPr="004208D1">
        <w:rPr>
          <w:rFonts w:ascii="Times New Roman" w:hAnsi="Times New Roman" w:cs="Times New Roman"/>
          <w:sz w:val="28"/>
          <w:szCs w:val="28"/>
        </w:rPr>
        <w:t>.3</w:t>
      </w:r>
      <w:r w:rsidR="001F11A3" w:rsidRPr="004208D1">
        <w:rPr>
          <w:rFonts w:ascii="Times New Roman" w:hAnsi="Times New Roman" w:cs="Times New Roman"/>
          <w:sz w:val="28"/>
          <w:szCs w:val="28"/>
        </w:rPr>
        <w:t>.</w:t>
      </w:r>
      <w:r w:rsidR="006662E4" w:rsidRPr="004208D1">
        <w:rPr>
          <w:rFonts w:ascii="Times New Roman" w:hAnsi="Times New Roman" w:cs="Times New Roman"/>
          <w:sz w:val="28"/>
          <w:szCs w:val="28"/>
        </w:rPr>
        <w:t>В течени</w:t>
      </w:r>
      <w:r w:rsidR="006B5056" w:rsidRPr="004208D1">
        <w:rPr>
          <w:rFonts w:ascii="Times New Roman" w:hAnsi="Times New Roman" w:cs="Times New Roman"/>
          <w:sz w:val="28"/>
          <w:szCs w:val="28"/>
        </w:rPr>
        <w:t xml:space="preserve">е1 </w:t>
      </w:r>
      <w:r w:rsidR="006662E4" w:rsidRPr="004208D1">
        <w:rPr>
          <w:rFonts w:ascii="Times New Roman" w:hAnsi="Times New Roman" w:cs="Times New Roman"/>
          <w:sz w:val="28"/>
          <w:szCs w:val="28"/>
        </w:rPr>
        <w:t xml:space="preserve">(одного) рабочего дня с момента поступления в филиал, отдел заявка  регистрируется в </w:t>
      </w:r>
      <w:r w:rsidR="00E01662" w:rsidRPr="004208D1">
        <w:rPr>
          <w:rFonts w:ascii="Times New Roman" w:hAnsi="Times New Roman" w:cs="Times New Roman"/>
          <w:sz w:val="28"/>
          <w:szCs w:val="28"/>
        </w:rPr>
        <w:t xml:space="preserve"> Ж</w:t>
      </w:r>
      <w:r w:rsidR="00FD014C" w:rsidRPr="004208D1">
        <w:rPr>
          <w:rFonts w:ascii="Times New Roman" w:hAnsi="Times New Roman" w:cs="Times New Roman"/>
          <w:sz w:val="28"/>
          <w:szCs w:val="28"/>
        </w:rPr>
        <w:t>урнал</w:t>
      </w:r>
      <w:r w:rsidR="006662E4" w:rsidRPr="004208D1">
        <w:rPr>
          <w:rFonts w:ascii="Times New Roman" w:hAnsi="Times New Roman" w:cs="Times New Roman"/>
          <w:sz w:val="28"/>
          <w:szCs w:val="28"/>
        </w:rPr>
        <w:t xml:space="preserve">ерегистрации </w:t>
      </w:r>
      <w:r w:rsidR="00FD014C" w:rsidRPr="004208D1">
        <w:rPr>
          <w:rFonts w:ascii="Times New Roman" w:hAnsi="Times New Roman" w:cs="Times New Roman"/>
          <w:sz w:val="28"/>
          <w:szCs w:val="28"/>
        </w:rPr>
        <w:t>заявок.</w:t>
      </w:r>
    </w:p>
    <w:p w:rsidR="006662E4" w:rsidRPr="004208D1" w:rsidRDefault="00E3759C" w:rsidP="00FD01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11A66">
        <w:rPr>
          <w:rFonts w:ascii="Times New Roman" w:hAnsi="Times New Roman" w:cs="Times New Roman"/>
          <w:sz w:val="28"/>
          <w:szCs w:val="28"/>
        </w:rPr>
        <w:t>.4</w:t>
      </w:r>
      <w:r w:rsidR="006662E4" w:rsidRPr="004208D1">
        <w:rPr>
          <w:rFonts w:ascii="Times New Roman" w:hAnsi="Times New Roman" w:cs="Times New Roman"/>
          <w:sz w:val="28"/>
          <w:szCs w:val="28"/>
        </w:rPr>
        <w:t xml:space="preserve">. </w:t>
      </w:r>
      <w:r w:rsidR="006B5056" w:rsidRPr="004208D1">
        <w:rPr>
          <w:rFonts w:ascii="Times New Roman" w:hAnsi="Times New Roman" w:cs="Times New Roman"/>
          <w:sz w:val="28"/>
          <w:szCs w:val="28"/>
        </w:rPr>
        <w:t xml:space="preserve">При оформлении </w:t>
      </w:r>
      <w:r w:rsidR="00CB539F" w:rsidRPr="004208D1">
        <w:rPr>
          <w:rFonts w:ascii="Times New Roman" w:hAnsi="Times New Roman" w:cs="Times New Roman"/>
          <w:sz w:val="28"/>
          <w:szCs w:val="28"/>
        </w:rPr>
        <w:t>заявк</w:t>
      </w:r>
      <w:r w:rsidR="006B5056" w:rsidRPr="004208D1">
        <w:rPr>
          <w:rFonts w:ascii="Times New Roman" w:hAnsi="Times New Roman" w:cs="Times New Roman"/>
          <w:sz w:val="28"/>
          <w:szCs w:val="28"/>
        </w:rPr>
        <w:t>и</w:t>
      </w:r>
      <w:r w:rsidR="00CB539F" w:rsidRPr="004208D1">
        <w:rPr>
          <w:rFonts w:ascii="Times New Roman" w:hAnsi="Times New Roman" w:cs="Times New Roman"/>
          <w:sz w:val="28"/>
          <w:szCs w:val="28"/>
        </w:rPr>
        <w:t xml:space="preserve"> указать </w:t>
      </w:r>
      <w:r w:rsidR="00415CC1">
        <w:rPr>
          <w:rFonts w:ascii="Times New Roman" w:hAnsi="Times New Roman" w:cs="Times New Roman"/>
          <w:sz w:val="28"/>
          <w:szCs w:val="28"/>
        </w:rPr>
        <w:t>сельскохозяйственную культуру, наименование сорта</w:t>
      </w:r>
      <w:r w:rsidR="00B470EE">
        <w:rPr>
          <w:rFonts w:ascii="Times New Roman" w:hAnsi="Times New Roman" w:cs="Times New Roman"/>
          <w:sz w:val="28"/>
          <w:szCs w:val="28"/>
        </w:rPr>
        <w:t xml:space="preserve">(гибрида), категорию, </w:t>
      </w:r>
      <w:r w:rsidR="00B470EE" w:rsidRPr="004208D1">
        <w:rPr>
          <w:rFonts w:ascii="Times New Roman" w:hAnsi="Times New Roman" w:cs="Times New Roman"/>
          <w:sz w:val="28"/>
          <w:szCs w:val="28"/>
        </w:rPr>
        <w:t xml:space="preserve">тип образца (семена, вегетирующие растения), при наличии в филиале различных  приемов детекции следует указать </w:t>
      </w:r>
      <w:r w:rsidR="00B470EE">
        <w:rPr>
          <w:rFonts w:ascii="Times New Roman" w:hAnsi="Times New Roman" w:cs="Times New Roman"/>
          <w:sz w:val="28"/>
          <w:szCs w:val="28"/>
        </w:rPr>
        <w:t>метод детекции.</w:t>
      </w:r>
    </w:p>
    <w:p w:rsidR="00FD014C" w:rsidRPr="004208D1" w:rsidRDefault="00660738" w:rsidP="00FD01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2</w:t>
      </w:r>
      <w:r w:rsidR="00E3759C">
        <w:rPr>
          <w:rFonts w:ascii="Times New Roman" w:hAnsi="Times New Roman" w:cs="Times New Roman"/>
          <w:sz w:val="28"/>
          <w:szCs w:val="28"/>
        </w:rPr>
        <w:t>4</w:t>
      </w:r>
      <w:r w:rsidR="00711A66">
        <w:rPr>
          <w:rFonts w:ascii="Times New Roman" w:hAnsi="Times New Roman" w:cs="Times New Roman"/>
          <w:sz w:val="28"/>
          <w:szCs w:val="28"/>
        </w:rPr>
        <w:t>.5</w:t>
      </w:r>
      <w:r w:rsidR="001F11A3" w:rsidRPr="004208D1">
        <w:rPr>
          <w:rFonts w:ascii="Times New Roman" w:hAnsi="Times New Roman" w:cs="Times New Roman"/>
          <w:sz w:val="28"/>
          <w:szCs w:val="28"/>
        </w:rPr>
        <w:t>.</w:t>
      </w:r>
      <w:r w:rsidR="00FD014C" w:rsidRPr="004208D1">
        <w:rPr>
          <w:rFonts w:ascii="Times New Roman" w:hAnsi="Times New Roman" w:cs="Times New Roman"/>
          <w:sz w:val="28"/>
          <w:szCs w:val="28"/>
        </w:rPr>
        <w:t xml:space="preserve"> Материалы (ткани растений: семена, вегетирующие растения, прочее)</w:t>
      </w:r>
      <w:r w:rsidR="00FB3E94" w:rsidRPr="004208D1">
        <w:rPr>
          <w:rFonts w:ascii="Times New Roman" w:hAnsi="Times New Roman" w:cs="Times New Roman"/>
          <w:sz w:val="28"/>
          <w:szCs w:val="28"/>
        </w:rPr>
        <w:t>, отбор проб</w:t>
      </w:r>
      <w:r w:rsidR="00FD014C" w:rsidRPr="004208D1">
        <w:rPr>
          <w:rFonts w:ascii="Times New Roman" w:hAnsi="Times New Roman" w:cs="Times New Roman"/>
          <w:sz w:val="28"/>
          <w:szCs w:val="28"/>
        </w:rPr>
        <w:t xml:space="preserve"> и сроки проведения экспертизы определяются согласно действующим нормативным документам (стандартам, методическим рекомендациям, инструкциям)</w:t>
      </w:r>
      <w:r w:rsidR="00806C2B" w:rsidRPr="004208D1">
        <w:rPr>
          <w:rFonts w:ascii="Times New Roman" w:hAnsi="Times New Roman" w:cs="Times New Roman"/>
          <w:sz w:val="28"/>
          <w:szCs w:val="28"/>
        </w:rPr>
        <w:t xml:space="preserve"> и иным документам</w:t>
      </w:r>
      <w:r w:rsidR="00FD014C" w:rsidRPr="004208D1">
        <w:rPr>
          <w:rFonts w:ascii="Times New Roman" w:hAnsi="Times New Roman" w:cs="Times New Roman"/>
          <w:sz w:val="28"/>
          <w:szCs w:val="28"/>
        </w:rPr>
        <w:t>.</w:t>
      </w:r>
    </w:p>
    <w:p w:rsidR="00B267F6" w:rsidRPr="004208D1" w:rsidRDefault="00660738" w:rsidP="00FD01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2</w:t>
      </w:r>
      <w:r w:rsidR="00E3759C">
        <w:rPr>
          <w:rFonts w:ascii="Times New Roman" w:hAnsi="Times New Roman" w:cs="Times New Roman"/>
          <w:sz w:val="28"/>
          <w:szCs w:val="28"/>
        </w:rPr>
        <w:t>4</w:t>
      </w:r>
      <w:r w:rsidR="00711A66">
        <w:rPr>
          <w:rFonts w:ascii="Times New Roman" w:hAnsi="Times New Roman" w:cs="Times New Roman"/>
          <w:sz w:val="28"/>
          <w:szCs w:val="28"/>
        </w:rPr>
        <w:t>.6</w:t>
      </w:r>
      <w:r w:rsidR="001F11A3" w:rsidRPr="004208D1">
        <w:rPr>
          <w:rFonts w:ascii="Times New Roman" w:hAnsi="Times New Roman" w:cs="Times New Roman"/>
          <w:sz w:val="28"/>
          <w:szCs w:val="28"/>
        </w:rPr>
        <w:t>.</w:t>
      </w:r>
      <w:r w:rsidR="00FD014C" w:rsidRPr="004208D1">
        <w:rPr>
          <w:rFonts w:ascii="Times New Roman" w:hAnsi="Times New Roman" w:cs="Times New Roman"/>
          <w:sz w:val="28"/>
          <w:szCs w:val="28"/>
        </w:rPr>
        <w:t xml:space="preserve"> После проведения государственной работы заявителю выдается документ на указанный объем работ (протокол испытания). </w:t>
      </w:r>
    </w:p>
    <w:p w:rsidR="00B267F6" w:rsidRPr="004208D1" w:rsidRDefault="00E3759C" w:rsidP="00B267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11A66">
        <w:rPr>
          <w:rFonts w:ascii="Times New Roman" w:hAnsi="Times New Roman" w:cs="Times New Roman"/>
          <w:sz w:val="28"/>
          <w:szCs w:val="28"/>
        </w:rPr>
        <w:t>.7</w:t>
      </w:r>
      <w:r w:rsidR="00B267F6" w:rsidRPr="004208D1">
        <w:rPr>
          <w:rFonts w:ascii="Times New Roman" w:hAnsi="Times New Roman" w:cs="Times New Roman"/>
          <w:sz w:val="28"/>
          <w:szCs w:val="28"/>
        </w:rPr>
        <w:t>. Оригиналы документов выдаются  филиалами, отделами заявителю, или его представителю, лично, почтовым отправлением, по электронной почте методом сканирования  в адрес, указанный заявителем в заявке, с последующим предоставлением оригинала.</w:t>
      </w:r>
    </w:p>
    <w:p w:rsidR="00B267F6" w:rsidRPr="004208D1" w:rsidRDefault="00E3759C" w:rsidP="00B267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11A66">
        <w:rPr>
          <w:rFonts w:ascii="Times New Roman" w:hAnsi="Times New Roman" w:cs="Times New Roman"/>
          <w:sz w:val="28"/>
          <w:szCs w:val="28"/>
        </w:rPr>
        <w:t>.8</w:t>
      </w:r>
      <w:r w:rsidR="00B267F6" w:rsidRPr="004208D1">
        <w:rPr>
          <w:rFonts w:ascii="Times New Roman" w:hAnsi="Times New Roman" w:cs="Times New Roman"/>
          <w:sz w:val="28"/>
          <w:szCs w:val="28"/>
        </w:rPr>
        <w:t>. При выдаче документа заявителю, представителю заявителя филиалы, отделы в день готовности документов к выдаче сообщают об этом по телефону, электронной почте, иным доступным средством связи.</w:t>
      </w:r>
    </w:p>
    <w:p w:rsidR="00FD014C" w:rsidRPr="004208D1" w:rsidRDefault="00660738" w:rsidP="00FD01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2</w:t>
      </w:r>
      <w:r w:rsidR="00E3759C">
        <w:rPr>
          <w:rFonts w:ascii="Times New Roman" w:hAnsi="Times New Roman" w:cs="Times New Roman"/>
          <w:sz w:val="28"/>
          <w:szCs w:val="28"/>
        </w:rPr>
        <w:t>4</w:t>
      </w:r>
      <w:r w:rsidR="00711A66">
        <w:rPr>
          <w:rFonts w:ascii="Times New Roman" w:hAnsi="Times New Roman" w:cs="Times New Roman"/>
          <w:sz w:val="28"/>
          <w:szCs w:val="28"/>
        </w:rPr>
        <w:t>.9</w:t>
      </w:r>
      <w:r w:rsidR="001F11A3" w:rsidRPr="004208D1">
        <w:rPr>
          <w:rFonts w:ascii="Times New Roman" w:hAnsi="Times New Roman" w:cs="Times New Roman"/>
          <w:sz w:val="28"/>
          <w:szCs w:val="28"/>
        </w:rPr>
        <w:t>.</w:t>
      </w:r>
      <w:r w:rsidR="00FD014C" w:rsidRPr="004208D1">
        <w:rPr>
          <w:rFonts w:ascii="Times New Roman" w:hAnsi="Times New Roman" w:cs="Times New Roman"/>
          <w:sz w:val="28"/>
          <w:szCs w:val="28"/>
        </w:rPr>
        <w:t xml:space="preserve"> После проведения государственных работ оформляется </w:t>
      </w:r>
      <w:r w:rsidR="00116995">
        <w:rPr>
          <w:rFonts w:ascii="Times New Roman" w:hAnsi="Times New Roman" w:cs="Times New Roman"/>
          <w:sz w:val="28"/>
          <w:szCs w:val="28"/>
        </w:rPr>
        <w:t>Акт предоставленных государственныхуслуг (</w:t>
      </w:r>
      <w:r w:rsidR="00415CC1">
        <w:rPr>
          <w:rFonts w:ascii="Times New Roman" w:hAnsi="Times New Roman" w:cs="Times New Roman"/>
          <w:sz w:val="28"/>
          <w:szCs w:val="28"/>
        </w:rPr>
        <w:t>работы</w:t>
      </w:r>
      <w:r w:rsidR="00116995">
        <w:rPr>
          <w:rFonts w:ascii="Times New Roman" w:hAnsi="Times New Roman" w:cs="Times New Roman"/>
          <w:sz w:val="28"/>
          <w:szCs w:val="28"/>
        </w:rPr>
        <w:t>)</w:t>
      </w:r>
      <w:r w:rsidR="00415CC1">
        <w:rPr>
          <w:rFonts w:ascii="Times New Roman" w:hAnsi="Times New Roman" w:cs="Times New Roman"/>
          <w:sz w:val="28"/>
          <w:szCs w:val="28"/>
        </w:rPr>
        <w:t xml:space="preserve">, </w:t>
      </w:r>
      <w:r w:rsidR="00415CC1" w:rsidRPr="004208D1">
        <w:rPr>
          <w:rFonts w:ascii="Times New Roman" w:hAnsi="Times New Roman" w:cs="Times New Roman"/>
          <w:sz w:val="28"/>
          <w:szCs w:val="28"/>
        </w:rPr>
        <w:t>согласно п. 4</w:t>
      </w:r>
      <w:r w:rsidR="00415CC1">
        <w:rPr>
          <w:rFonts w:ascii="Times New Roman" w:hAnsi="Times New Roman" w:cs="Times New Roman"/>
          <w:sz w:val="28"/>
          <w:szCs w:val="28"/>
        </w:rPr>
        <w:t>.4</w:t>
      </w:r>
      <w:r w:rsidR="00415CC1" w:rsidRPr="004208D1">
        <w:rPr>
          <w:rFonts w:ascii="Times New Roman" w:hAnsi="Times New Roman" w:cs="Times New Roman"/>
          <w:sz w:val="28"/>
          <w:szCs w:val="28"/>
        </w:rPr>
        <w:t>. настоящего Положения</w:t>
      </w:r>
      <w:r w:rsidR="00415CC1">
        <w:rPr>
          <w:rFonts w:ascii="Times New Roman" w:hAnsi="Times New Roman" w:cs="Times New Roman"/>
          <w:sz w:val="28"/>
          <w:szCs w:val="28"/>
        </w:rPr>
        <w:t>.</w:t>
      </w:r>
    </w:p>
    <w:p w:rsidR="00007A0A" w:rsidRPr="004208D1" w:rsidRDefault="00C3260C" w:rsidP="004C19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2</w:t>
      </w:r>
      <w:r w:rsidR="00E3759C">
        <w:rPr>
          <w:rFonts w:ascii="Times New Roman" w:hAnsi="Times New Roman" w:cs="Times New Roman"/>
          <w:sz w:val="28"/>
          <w:szCs w:val="28"/>
        </w:rPr>
        <w:t>4</w:t>
      </w:r>
      <w:r w:rsidR="00711A66">
        <w:rPr>
          <w:rFonts w:ascii="Times New Roman" w:hAnsi="Times New Roman" w:cs="Times New Roman"/>
          <w:sz w:val="28"/>
          <w:szCs w:val="28"/>
        </w:rPr>
        <w:t>.10</w:t>
      </w:r>
      <w:r w:rsidRPr="004208D1">
        <w:rPr>
          <w:rFonts w:ascii="Times New Roman" w:hAnsi="Times New Roman" w:cs="Times New Roman"/>
          <w:sz w:val="28"/>
          <w:szCs w:val="28"/>
        </w:rPr>
        <w:t>. Основани</w:t>
      </w:r>
      <w:r w:rsidR="00B01352" w:rsidRPr="004208D1">
        <w:rPr>
          <w:rFonts w:ascii="Times New Roman" w:hAnsi="Times New Roman" w:cs="Times New Roman"/>
          <w:sz w:val="28"/>
          <w:szCs w:val="28"/>
        </w:rPr>
        <w:t>ем</w:t>
      </w:r>
      <w:r w:rsidRPr="004208D1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r w:rsidR="00B01352" w:rsidRPr="004208D1">
        <w:rPr>
          <w:rFonts w:ascii="Times New Roman" w:hAnsi="Times New Roman" w:cs="Times New Roman"/>
          <w:sz w:val="28"/>
          <w:szCs w:val="28"/>
        </w:rPr>
        <w:t>предоставлени</w:t>
      </w:r>
      <w:r w:rsidR="00D6191E" w:rsidRPr="004208D1">
        <w:rPr>
          <w:rFonts w:ascii="Times New Roman" w:hAnsi="Times New Roman" w:cs="Times New Roman"/>
          <w:sz w:val="28"/>
          <w:szCs w:val="28"/>
        </w:rPr>
        <w:t>и</w:t>
      </w:r>
      <w:r w:rsidRPr="004208D1">
        <w:rPr>
          <w:rFonts w:ascii="Times New Roman" w:hAnsi="Times New Roman" w:cs="Times New Roman"/>
          <w:sz w:val="28"/>
          <w:szCs w:val="28"/>
        </w:rPr>
        <w:t xml:space="preserve"> государственной работы</w:t>
      </w:r>
      <w:r w:rsidR="00B01352" w:rsidRPr="004208D1">
        <w:rPr>
          <w:rFonts w:ascii="Times New Roman" w:hAnsi="Times New Roman" w:cs="Times New Roman"/>
          <w:sz w:val="28"/>
          <w:szCs w:val="28"/>
        </w:rPr>
        <w:t xml:space="preserve"> является выполнение, на момент подачи заявки, доведенных объемов государственного задания Учреждением, филиалом, отделом в полном объеме.</w:t>
      </w:r>
    </w:p>
    <w:p w:rsidR="00FD014C" w:rsidRPr="004208D1" w:rsidRDefault="00FD014C" w:rsidP="0017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0E55" w:rsidRPr="00F84AB6" w:rsidRDefault="00367700" w:rsidP="00F84AB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VI</w:t>
      </w:r>
      <w:r w:rsidR="00660738" w:rsidRPr="004208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08D1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170E55" w:rsidRPr="004208D1" w:rsidRDefault="00660738" w:rsidP="0017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2</w:t>
      </w:r>
      <w:r w:rsidR="00E3759C">
        <w:rPr>
          <w:rFonts w:ascii="Times New Roman" w:hAnsi="Times New Roman" w:cs="Times New Roman"/>
          <w:sz w:val="28"/>
          <w:szCs w:val="28"/>
        </w:rPr>
        <w:t>5</w:t>
      </w:r>
      <w:r w:rsidR="007426B6">
        <w:rPr>
          <w:rFonts w:ascii="Times New Roman" w:hAnsi="Times New Roman" w:cs="Times New Roman"/>
          <w:sz w:val="28"/>
          <w:szCs w:val="28"/>
        </w:rPr>
        <w:t>. Настоящее Положение</w:t>
      </w:r>
      <w:r w:rsidR="00170E55" w:rsidRPr="004208D1">
        <w:rPr>
          <w:rFonts w:ascii="Times New Roman" w:hAnsi="Times New Roman" w:cs="Times New Roman"/>
          <w:sz w:val="28"/>
          <w:szCs w:val="28"/>
        </w:rPr>
        <w:t xml:space="preserve"> вводится в действие приказом директора ФГБУ «Россельхозцентр».</w:t>
      </w:r>
    </w:p>
    <w:p w:rsidR="00170E55" w:rsidRPr="004208D1" w:rsidRDefault="00660738" w:rsidP="0017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2</w:t>
      </w:r>
      <w:r w:rsidR="00E3759C">
        <w:rPr>
          <w:rFonts w:ascii="Times New Roman" w:hAnsi="Times New Roman" w:cs="Times New Roman"/>
          <w:sz w:val="28"/>
          <w:szCs w:val="28"/>
        </w:rPr>
        <w:t>6</w:t>
      </w:r>
      <w:r w:rsidR="007426B6">
        <w:rPr>
          <w:rFonts w:ascii="Times New Roman" w:hAnsi="Times New Roman" w:cs="Times New Roman"/>
          <w:sz w:val="28"/>
          <w:szCs w:val="28"/>
        </w:rPr>
        <w:t>. Изменения в настоящее Положение</w:t>
      </w:r>
      <w:r w:rsidR="00170E55" w:rsidRPr="004208D1">
        <w:rPr>
          <w:rFonts w:ascii="Times New Roman" w:hAnsi="Times New Roman" w:cs="Times New Roman"/>
          <w:sz w:val="28"/>
          <w:szCs w:val="28"/>
        </w:rPr>
        <w:t xml:space="preserve"> вводятся </w:t>
      </w:r>
      <w:r w:rsidR="007426B6">
        <w:rPr>
          <w:rFonts w:ascii="Times New Roman" w:hAnsi="Times New Roman" w:cs="Times New Roman"/>
          <w:sz w:val="28"/>
          <w:szCs w:val="28"/>
        </w:rPr>
        <w:t>путем издания соответствующего п</w:t>
      </w:r>
      <w:r w:rsidR="00170E55" w:rsidRPr="004208D1">
        <w:rPr>
          <w:rFonts w:ascii="Times New Roman" w:hAnsi="Times New Roman" w:cs="Times New Roman"/>
          <w:sz w:val="28"/>
          <w:szCs w:val="28"/>
        </w:rPr>
        <w:t>риказа директора.</w:t>
      </w:r>
    </w:p>
    <w:p w:rsidR="00170E55" w:rsidRPr="004208D1" w:rsidRDefault="00660738" w:rsidP="0017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8D1">
        <w:rPr>
          <w:rFonts w:ascii="Times New Roman" w:hAnsi="Times New Roman" w:cs="Times New Roman"/>
          <w:sz w:val="28"/>
          <w:szCs w:val="28"/>
        </w:rPr>
        <w:t>2</w:t>
      </w:r>
      <w:r w:rsidR="00E3759C">
        <w:rPr>
          <w:rFonts w:ascii="Times New Roman" w:hAnsi="Times New Roman" w:cs="Times New Roman"/>
          <w:sz w:val="28"/>
          <w:szCs w:val="28"/>
        </w:rPr>
        <w:t>7</w:t>
      </w:r>
      <w:r w:rsidR="00170E55" w:rsidRPr="004208D1">
        <w:rPr>
          <w:rFonts w:ascii="Times New Roman" w:hAnsi="Times New Roman" w:cs="Times New Roman"/>
          <w:sz w:val="28"/>
          <w:szCs w:val="28"/>
        </w:rPr>
        <w:t>. При отсутствии соответствующего прик</w:t>
      </w:r>
      <w:r w:rsidR="007426B6">
        <w:rPr>
          <w:rFonts w:ascii="Times New Roman" w:hAnsi="Times New Roman" w:cs="Times New Roman"/>
          <w:sz w:val="28"/>
          <w:szCs w:val="28"/>
        </w:rPr>
        <w:t>аза об отмене настоящего Положения, Положение</w:t>
      </w:r>
      <w:r w:rsidR="00170E55" w:rsidRPr="004208D1">
        <w:rPr>
          <w:rFonts w:ascii="Times New Roman" w:hAnsi="Times New Roman" w:cs="Times New Roman"/>
          <w:sz w:val="28"/>
          <w:szCs w:val="28"/>
        </w:rPr>
        <w:t xml:space="preserve"> автоматически пролонгируется на последующие отчетные периоды.</w:t>
      </w:r>
    </w:p>
    <w:p w:rsidR="00170E55" w:rsidRPr="004208D1" w:rsidRDefault="00E3759C" w:rsidP="0017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="00170E55" w:rsidRPr="004208D1">
        <w:rPr>
          <w:rFonts w:ascii="Times New Roman" w:hAnsi="Times New Roman" w:cs="Times New Roman"/>
          <w:sz w:val="28"/>
          <w:szCs w:val="28"/>
        </w:rPr>
        <w:t>. В с</w:t>
      </w:r>
      <w:r w:rsidR="007426B6">
        <w:rPr>
          <w:rFonts w:ascii="Times New Roman" w:hAnsi="Times New Roman" w:cs="Times New Roman"/>
          <w:sz w:val="28"/>
          <w:szCs w:val="28"/>
        </w:rPr>
        <w:t>лучае противор</w:t>
      </w:r>
      <w:r w:rsidR="00435CCE">
        <w:rPr>
          <w:rFonts w:ascii="Times New Roman" w:hAnsi="Times New Roman" w:cs="Times New Roman"/>
          <w:sz w:val="28"/>
          <w:szCs w:val="28"/>
        </w:rPr>
        <w:t>ечия условий</w:t>
      </w:r>
      <w:r w:rsidR="007426B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170E55" w:rsidRPr="004208D1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 Российско</w:t>
      </w:r>
      <w:r w:rsidR="00435CCE">
        <w:rPr>
          <w:rFonts w:ascii="Times New Roman" w:hAnsi="Times New Roman" w:cs="Times New Roman"/>
          <w:sz w:val="28"/>
          <w:szCs w:val="28"/>
        </w:rPr>
        <w:t>й Федерации, применяются услов</w:t>
      </w:r>
      <w:r w:rsidR="00170E55" w:rsidRPr="004208D1">
        <w:rPr>
          <w:rFonts w:ascii="Times New Roman" w:hAnsi="Times New Roman" w:cs="Times New Roman"/>
          <w:sz w:val="28"/>
          <w:szCs w:val="28"/>
        </w:rPr>
        <w:t>ия действующего законодательства.</w:t>
      </w:r>
    </w:p>
    <w:p w:rsidR="00170E55" w:rsidRPr="004208D1" w:rsidRDefault="00E3759C" w:rsidP="00170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70E55" w:rsidRPr="004208D1">
        <w:rPr>
          <w:rFonts w:ascii="Times New Roman" w:hAnsi="Times New Roman" w:cs="Times New Roman"/>
          <w:sz w:val="28"/>
          <w:szCs w:val="28"/>
        </w:rPr>
        <w:t xml:space="preserve">. </w:t>
      </w:r>
      <w:r w:rsidR="00435CCE">
        <w:rPr>
          <w:rFonts w:ascii="Times New Roman" w:hAnsi="Times New Roman" w:cs="Times New Roman"/>
          <w:sz w:val="28"/>
          <w:szCs w:val="28"/>
        </w:rPr>
        <w:t>Настоящее Положение должно</w:t>
      </w:r>
      <w:r w:rsidR="00170E55" w:rsidRPr="004208D1">
        <w:rPr>
          <w:rFonts w:ascii="Times New Roman" w:hAnsi="Times New Roman" w:cs="Times New Roman"/>
          <w:sz w:val="28"/>
          <w:szCs w:val="28"/>
        </w:rPr>
        <w:t xml:space="preserve"> быть приведен</w:t>
      </w:r>
      <w:r w:rsidR="00435CCE">
        <w:rPr>
          <w:rFonts w:ascii="Times New Roman" w:hAnsi="Times New Roman" w:cs="Times New Roman"/>
          <w:sz w:val="28"/>
          <w:szCs w:val="28"/>
        </w:rPr>
        <w:t>о</w:t>
      </w:r>
      <w:r w:rsidR="00170E55" w:rsidRPr="004208D1">
        <w:rPr>
          <w:rFonts w:ascii="Times New Roman" w:hAnsi="Times New Roman" w:cs="Times New Roman"/>
          <w:sz w:val="28"/>
          <w:szCs w:val="28"/>
        </w:rPr>
        <w:t xml:space="preserve"> в соответствие с нормами действующего законодательства не позднее года, следующего </w:t>
      </w:r>
      <w:r w:rsidR="00205EE1" w:rsidRPr="004208D1">
        <w:rPr>
          <w:rFonts w:ascii="Times New Roman" w:hAnsi="Times New Roman" w:cs="Times New Roman"/>
          <w:sz w:val="28"/>
          <w:szCs w:val="28"/>
        </w:rPr>
        <w:br/>
      </w:r>
      <w:r w:rsidR="00170E55" w:rsidRPr="004208D1">
        <w:rPr>
          <w:rFonts w:ascii="Times New Roman" w:hAnsi="Times New Roman" w:cs="Times New Roman"/>
          <w:sz w:val="28"/>
          <w:szCs w:val="28"/>
        </w:rPr>
        <w:t xml:space="preserve">за вступлением в </w:t>
      </w:r>
      <w:r w:rsidR="00435CCE">
        <w:rPr>
          <w:rFonts w:ascii="Times New Roman" w:hAnsi="Times New Roman" w:cs="Times New Roman"/>
          <w:sz w:val="28"/>
          <w:szCs w:val="28"/>
        </w:rPr>
        <w:t>силу соответствующих изменений действующего законодательства</w:t>
      </w:r>
      <w:r w:rsidR="00170E55" w:rsidRPr="004208D1">
        <w:rPr>
          <w:rFonts w:ascii="Times New Roman" w:hAnsi="Times New Roman" w:cs="Times New Roman"/>
          <w:sz w:val="28"/>
          <w:szCs w:val="28"/>
        </w:rPr>
        <w:t>.</w:t>
      </w:r>
    </w:p>
    <w:p w:rsidR="00567DEA" w:rsidRDefault="00567DEA" w:rsidP="0043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CCE" w:rsidRDefault="00435CCE" w:rsidP="0043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AB6" w:rsidRDefault="00F84AB6" w:rsidP="0043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AB6" w:rsidRDefault="00F84AB6" w:rsidP="0043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AB6" w:rsidRDefault="00F84AB6" w:rsidP="0043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AB6" w:rsidRDefault="00F84AB6" w:rsidP="0043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AB6" w:rsidRDefault="00F84AB6" w:rsidP="0043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AB6" w:rsidRDefault="00F84AB6" w:rsidP="0043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AB6" w:rsidRDefault="00F84AB6" w:rsidP="0043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AB6" w:rsidRDefault="00F84AB6" w:rsidP="0043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AB6" w:rsidRDefault="00F84AB6" w:rsidP="0043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AB6" w:rsidRDefault="00F84AB6" w:rsidP="0043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AB6" w:rsidRDefault="00F84AB6" w:rsidP="0043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AB6" w:rsidRDefault="00F84AB6" w:rsidP="0043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AB6" w:rsidRDefault="00F84AB6" w:rsidP="0043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AB6" w:rsidRDefault="00F84AB6" w:rsidP="0043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AB6" w:rsidRDefault="00F84AB6" w:rsidP="0043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AB6" w:rsidRDefault="00F84AB6" w:rsidP="0043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AB6" w:rsidRDefault="00F84AB6" w:rsidP="0043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AB6" w:rsidRDefault="00F84AB6" w:rsidP="0043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AB6" w:rsidRDefault="00F84AB6" w:rsidP="0043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AB6" w:rsidRDefault="00F84AB6" w:rsidP="0043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AB6" w:rsidRDefault="00F84AB6" w:rsidP="0043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AB6" w:rsidRDefault="00F84AB6" w:rsidP="0043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AB6" w:rsidRDefault="00F84AB6" w:rsidP="0043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AB6" w:rsidRDefault="00F84AB6" w:rsidP="0043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AB6" w:rsidRDefault="00F84AB6" w:rsidP="0043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AB6" w:rsidRDefault="00F84AB6" w:rsidP="0043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AB6" w:rsidRDefault="00F84AB6" w:rsidP="0043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AB6" w:rsidRDefault="00F84AB6" w:rsidP="0043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AB6" w:rsidRDefault="00F84AB6" w:rsidP="0043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AB6" w:rsidRDefault="00F84AB6" w:rsidP="0043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CCE" w:rsidRDefault="00435CCE" w:rsidP="0043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738" w:rsidRDefault="00660738" w:rsidP="0043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BAA" w:rsidRDefault="00997BAA" w:rsidP="0043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BAA" w:rsidRPr="004208D1" w:rsidRDefault="00997BAA" w:rsidP="00435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</w:tblGrid>
      <w:tr w:rsidR="00170E55" w:rsidRPr="004208D1" w:rsidTr="00170E55">
        <w:tc>
          <w:tcPr>
            <w:tcW w:w="3509" w:type="dxa"/>
          </w:tcPr>
          <w:p w:rsidR="00997BAA" w:rsidRDefault="003C1946" w:rsidP="00170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8D1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364F60" w:rsidRDefault="00170E55" w:rsidP="00170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8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364F60" w:rsidRPr="004208D1" w:rsidRDefault="00364F60" w:rsidP="00170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E55" w:rsidRPr="004208D1" w:rsidRDefault="00F8665A" w:rsidP="00F8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986"/>
        <w:gridCol w:w="4498"/>
      </w:tblGrid>
      <w:tr w:rsidR="00170E55" w:rsidRPr="004208D1" w:rsidTr="00EA6061">
        <w:trPr>
          <w:trHeight w:val="3253"/>
        </w:trPr>
        <w:tc>
          <w:tcPr>
            <w:tcW w:w="4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55" w:rsidRPr="004208D1" w:rsidRDefault="00170E55" w:rsidP="00E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получателя государственной услуги: </w:t>
            </w:r>
          </w:p>
          <w:p w:rsidR="00170E55" w:rsidRPr="004208D1" w:rsidRDefault="00170E55" w:rsidP="00E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170E55" w:rsidRPr="004208D1" w:rsidRDefault="00170E55" w:rsidP="00E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ИНН, ОГРН (для юридического лица), паспортные данные (для физического лица) </w:t>
            </w:r>
          </w:p>
          <w:p w:rsidR="00170E55" w:rsidRPr="004208D1" w:rsidRDefault="00170E55" w:rsidP="00E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170E55" w:rsidRPr="004208D1" w:rsidRDefault="00170E55" w:rsidP="00E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Юридический адрес (адрес постоянной регистрации для физического лица) </w:t>
            </w:r>
          </w:p>
          <w:p w:rsidR="00170E55" w:rsidRPr="004208D1" w:rsidRDefault="00170E55" w:rsidP="00E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EA6061" w:rsidRPr="004208D1" w:rsidRDefault="00EA6061" w:rsidP="00E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0E55" w:rsidRPr="004208D1" w:rsidRDefault="00170E55" w:rsidP="00E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170E55" w:rsidRPr="004208D1" w:rsidRDefault="00170E55" w:rsidP="00E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Контактный телефон, факс, электронная почта </w:t>
            </w:r>
          </w:p>
          <w:p w:rsidR="00EA6061" w:rsidRPr="004208D1" w:rsidRDefault="00EA6061" w:rsidP="00E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0E55" w:rsidRPr="004208D1" w:rsidRDefault="00170E55" w:rsidP="00E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</w:t>
            </w:r>
          </w:p>
          <w:p w:rsidR="00170E55" w:rsidRPr="004208D1" w:rsidRDefault="00170E55" w:rsidP="00E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Ответственное лицо</w:t>
            </w:r>
            <w:r w:rsidR="002527C4" w:rsidRPr="0042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Заявителя </w:t>
            </w:r>
            <w:r w:rsidRPr="0042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(должность, ФИО) </w:t>
            </w:r>
          </w:p>
          <w:p w:rsidR="00170E55" w:rsidRPr="004208D1" w:rsidRDefault="00170E55" w:rsidP="00EA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</w:t>
            </w:r>
          </w:p>
        </w:tc>
        <w:tc>
          <w:tcPr>
            <w:tcW w:w="4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55" w:rsidRPr="004208D1" w:rsidRDefault="00170E55" w:rsidP="00EA6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70E55" w:rsidRPr="004208D1" w:rsidRDefault="00170E55" w:rsidP="00EA6061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Руководителю филиала</w:t>
            </w:r>
          </w:p>
          <w:p w:rsidR="00170E55" w:rsidRPr="004208D1" w:rsidRDefault="00170E55" w:rsidP="00EA6061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ФГБУ «Россельхозцентр»</w:t>
            </w:r>
            <w:r w:rsidRPr="004208D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  <w:p w:rsidR="00170E55" w:rsidRPr="004208D1" w:rsidRDefault="00170E55" w:rsidP="00EA6061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 ______________________</w:t>
            </w:r>
          </w:p>
          <w:p w:rsidR="00170E55" w:rsidRPr="004208D1" w:rsidRDefault="00EA6061" w:rsidP="00EA6061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</w:t>
            </w:r>
            <w:r w:rsidR="00170E55" w:rsidRPr="0042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  <w:r w:rsidR="004C1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F86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  <w:r w:rsidR="004C1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субъект</w:t>
            </w:r>
            <w:r w:rsidR="00F866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4C1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РФ</w:t>
            </w:r>
            <w:r w:rsidR="00170E55" w:rsidRPr="0042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170E55" w:rsidRPr="004208D1" w:rsidRDefault="00170E55" w:rsidP="00EA6061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  <w:p w:rsidR="00170E55" w:rsidRPr="004208D1" w:rsidRDefault="00364F60" w:rsidP="00EA6061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___</w:t>
            </w:r>
            <w:r w:rsidR="00170E55" w:rsidRPr="004208D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</w:t>
            </w:r>
          </w:p>
          <w:p w:rsidR="00170E55" w:rsidRPr="00F8665A" w:rsidRDefault="00F8665A" w:rsidP="00F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ФИО</w:t>
            </w:r>
            <w:r w:rsidR="00170E55" w:rsidRPr="00F8665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  <w:p w:rsidR="00170E55" w:rsidRPr="004208D1" w:rsidRDefault="00170E55" w:rsidP="00EA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70E55" w:rsidRPr="004208D1" w:rsidRDefault="00170E55" w:rsidP="002939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39BB" w:rsidRPr="00711A66" w:rsidRDefault="002939BB" w:rsidP="002939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0CE3" w:rsidRPr="004208D1" w:rsidRDefault="00260CE3" w:rsidP="00260CE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60CE3" w:rsidRPr="004208D1" w:rsidRDefault="00260CE3" w:rsidP="00260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D1">
        <w:rPr>
          <w:rFonts w:ascii="Times New Roman" w:hAnsi="Times New Roman" w:cs="Times New Roman"/>
          <w:b/>
          <w:sz w:val="28"/>
          <w:szCs w:val="28"/>
        </w:rPr>
        <w:t>на  предоставление государственной услуги  «Изучение фитосанитарной обстановки на территории Российской Федерации» в ______ году</w:t>
      </w:r>
    </w:p>
    <w:p w:rsidR="00260CE3" w:rsidRPr="004208D1" w:rsidRDefault="00260CE3" w:rsidP="00260CE3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260CE3" w:rsidRPr="004208D1" w:rsidRDefault="00260CE3" w:rsidP="00260C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4208D1">
        <w:rPr>
          <w:rFonts w:ascii="Times New Roman" w:hAnsi="Times New Roman" w:cs="Times New Roman"/>
          <w:sz w:val="25"/>
          <w:szCs w:val="25"/>
        </w:rPr>
        <w:t xml:space="preserve"> Прошу предоставить государственную услугу «Изучение фитосанитарной обстановки на территории Российской Федерации» на общей площади ____________ га (в однократном исчислении</w:t>
      </w:r>
      <w:r w:rsidRPr="004208D1">
        <w:rPr>
          <w:rFonts w:ascii="Times New Roman" w:hAnsi="Times New Roman" w:cs="Times New Roman"/>
          <w:sz w:val="24"/>
          <w:szCs w:val="25"/>
        </w:rPr>
        <w:t>*</w:t>
      </w:r>
      <w:r w:rsidRPr="004208D1">
        <w:rPr>
          <w:rFonts w:ascii="Times New Roman" w:hAnsi="Times New Roman" w:cs="Times New Roman"/>
          <w:sz w:val="25"/>
          <w:szCs w:val="25"/>
        </w:rPr>
        <w:t>) на территории заявителя:_______________________,  ____________________ района, в том числе по сельскохозяйственным культурам:</w:t>
      </w:r>
    </w:p>
    <w:p w:rsidR="00260CE3" w:rsidRPr="004208D1" w:rsidRDefault="00260CE3" w:rsidP="00260C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17"/>
        <w:gridCol w:w="6630"/>
        <w:gridCol w:w="2072"/>
      </w:tblGrid>
      <w:tr w:rsidR="00260CE3" w:rsidRPr="004208D1" w:rsidTr="00084A55">
        <w:trPr>
          <w:trHeight w:val="30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CE3" w:rsidRPr="004208D1" w:rsidRDefault="00260CE3" w:rsidP="00084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6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CE3" w:rsidRPr="004208D1" w:rsidRDefault="00260CE3" w:rsidP="00084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Сельскохозяйственная культура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CE3" w:rsidRPr="004208D1" w:rsidRDefault="00260CE3" w:rsidP="00084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Площадь (га)</w:t>
            </w:r>
          </w:p>
        </w:tc>
      </w:tr>
      <w:tr w:rsidR="00260CE3" w:rsidRPr="004208D1" w:rsidTr="00084A55">
        <w:trPr>
          <w:trHeight w:val="28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CE3" w:rsidRPr="004208D1" w:rsidRDefault="00260CE3" w:rsidP="00084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CE3" w:rsidRPr="004208D1" w:rsidRDefault="00260CE3" w:rsidP="00084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CE3" w:rsidRPr="004208D1" w:rsidRDefault="00260CE3" w:rsidP="00084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260CE3" w:rsidRPr="004208D1" w:rsidTr="00084A55">
        <w:trPr>
          <w:trHeight w:val="28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CE3" w:rsidRPr="004208D1" w:rsidRDefault="00260CE3" w:rsidP="00084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CE3" w:rsidRPr="004208D1" w:rsidRDefault="00260CE3" w:rsidP="00084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CE3" w:rsidRPr="004208D1" w:rsidRDefault="00260CE3" w:rsidP="00084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260CE3" w:rsidRPr="004208D1" w:rsidTr="00084A55">
        <w:trPr>
          <w:trHeight w:val="28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CE3" w:rsidRPr="004208D1" w:rsidRDefault="00260CE3" w:rsidP="00084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CE3" w:rsidRPr="004208D1" w:rsidRDefault="00260CE3" w:rsidP="00084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CE3" w:rsidRPr="004208D1" w:rsidRDefault="00260CE3" w:rsidP="00084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260CE3" w:rsidRPr="004208D1" w:rsidTr="00084A55">
        <w:trPr>
          <w:trHeight w:val="28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CE3" w:rsidRPr="004208D1" w:rsidRDefault="00260CE3" w:rsidP="00084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CE3" w:rsidRPr="004208D1" w:rsidRDefault="00260CE3" w:rsidP="00084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CE3" w:rsidRPr="004208D1" w:rsidRDefault="00260CE3" w:rsidP="00084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260CE3" w:rsidRPr="004208D1" w:rsidTr="00084A55">
        <w:trPr>
          <w:trHeight w:val="28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CE3" w:rsidRPr="004208D1" w:rsidRDefault="00260CE3" w:rsidP="00084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CE3" w:rsidRPr="004208D1" w:rsidRDefault="00260CE3" w:rsidP="00084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CE3" w:rsidRPr="004208D1" w:rsidRDefault="00260CE3" w:rsidP="00084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260CE3" w:rsidRPr="004208D1" w:rsidTr="00084A55">
        <w:trPr>
          <w:trHeight w:val="281"/>
        </w:trPr>
        <w:tc>
          <w:tcPr>
            <w:tcW w:w="74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CE3" w:rsidRPr="004208D1" w:rsidRDefault="00260CE3" w:rsidP="00084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    ИТОГО: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CE3" w:rsidRPr="004208D1" w:rsidRDefault="00260CE3" w:rsidP="00084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</w:tbl>
    <w:p w:rsidR="00260CE3" w:rsidRPr="004208D1" w:rsidRDefault="00260CE3" w:rsidP="00260CE3">
      <w:pPr>
        <w:spacing w:before="40"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08D1">
        <w:rPr>
          <w:rFonts w:ascii="Times New Roman" w:eastAsia="Times New Roman" w:hAnsi="Times New Roman" w:cs="Times New Roman"/>
          <w:color w:val="000000"/>
          <w:lang w:eastAsia="ru-RU"/>
        </w:rPr>
        <w:t> Примечание: * - площадь сельскохозяйственных угодий, обследованная несколько раз подряд (повторно).</w:t>
      </w:r>
    </w:p>
    <w:p w:rsidR="00260CE3" w:rsidRPr="004208D1" w:rsidRDefault="00260CE3" w:rsidP="00260C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D1">
        <w:rPr>
          <w:rFonts w:ascii="Times New Roman" w:hAnsi="Times New Roman" w:cs="Times New Roman"/>
          <w:sz w:val="24"/>
          <w:szCs w:val="24"/>
        </w:rPr>
        <w:t xml:space="preserve">В течение года в случае массового распространения вредителей, болезней, сорняков на территории заявителя площадь обследований специалистами </w:t>
      </w:r>
      <w:r w:rsidRPr="004208D1">
        <w:rPr>
          <w:rFonts w:ascii="Times New Roman" w:hAnsi="Times New Roman" w:cs="Times New Roman"/>
          <w:sz w:val="24"/>
          <w:szCs w:val="24"/>
        </w:rPr>
        <w:br/>
        <w:t>ФГБУ «Россельхозцентр» может быть увеличена.</w:t>
      </w:r>
    </w:p>
    <w:p w:rsidR="00EA6061" w:rsidRPr="004208D1" w:rsidRDefault="00EA6061" w:rsidP="00EA60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08D1">
        <w:rPr>
          <w:rFonts w:ascii="Times New Roman" w:hAnsi="Times New Roman" w:cs="Times New Roman"/>
          <w:sz w:val="24"/>
          <w:szCs w:val="24"/>
        </w:rPr>
        <w:t xml:space="preserve"> Срок исполнения заявки устанавливается по согласованию с филиалом </w:t>
      </w:r>
      <w:r w:rsidR="00A6695E" w:rsidRPr="004208D1">
        <w:rPr>
          <w:rFonts w:ascii="Times New Roman" w:hAnsi="Times New Roman" w:cs="Times New Roman"/>
          <w:sz w:val="24"/>
          <w:szCs w:val="24"/>
        </w:rPr>
        <w:br/>
      </w:r>
      <w:r w:rsidRPr="004208D1">
        <w:rPr>
          <w:rFonts w:ascii="Times New Roman" w:hAnsi="Times New Roman" w:cs="Times New Roman"/>
          <w:sz w:val="24"/>
          <w:szCs w:val="24"/>
        </w:rPr>
        <w:t>ФГБУ «Россельхозцентр» по  __</w:t>
      </w:r>
      <w:r w:rsidR="000646A9" w:rsidRPr="004208D1">
        <w:rPr>
          <w:rFonts w:ascii="Times New Roman" w:hAnsi="Times New Roman" w:cs="Times New Roman"/>
          <w:sz w:val="24"/>
          <w:szCs w:val="24"/>
        </w:rPr>
        <w:t>______________________</w:t>
      </w:r>
      <w:r w:rsidRPr="004208D1">
        <w:rPr>
          <w:rFonts w:ascii="Times New Roman" w:hAnsi="Times New Roman" w:cs="Times New Roman"/>
          <w:sz w:val="24"/>
          <w:szCs w:val="24"/>
        </w:rPr>
        <w:t>_____________.</w:t>
      </w:r>
    </w:p>
    <w:p w:rsidR="00EA6061" w:rsidRPr="004208D1" w:rsidRDefault="00EA6061" w:rsidP="00EA60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6061" w:rsidRPr="004208D1" w:rsidRDefault="00EA6061" w:rsidP="00EA60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4208D1">
        <w:rPr>
          <w:rFonts w:ascii="Times New Roman" w:hAnsi="Times New Roman" w:cs="Times New Roman"/>
          <w:sz w:val="25"/>
          <w:szCs w:val="25"/>
        </w:rPr>
        <w:t xml:space="preserve">Приложение: документ, подтверждающий право землепользования </w:t>
      </w:r>
      <w:r w:rsidRPr="004208D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A6061" w:rsidRPr="004208D1" w:rsidRDefault="00EA6061" w:rsidP="00EA6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1985"/>
        <w:gridCol w:w="408"/>
        <w:gridCol w:w="2393"/>
      </w:tblGrid>
      <w:tr w:rsidR="00EA6061" w:rsidRPr="004208D1" w:rsidTr="003C1946">
        <w:tc>
          <w:tcPr>
            <w:tcW w:w="1250" w:type="pct"/>
          </w:tcPr>
          <w:p w:rsidR="00F8665A" w:rsidRPr="004208D1" w:rsidRDefault="00F8665A" w:rsidP="00F86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2527C4" w:rsidRDefault="00F8665A" w:rsidP="00EA606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Должность</w:t>
            </w:r>
          </w:p>
          <w:p w:rsidR="00F8665A" w:rsidRDefault="00F8665A" w:rsidP="00EA606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8665A" w:rsidRPr="004208D1" w:rsidRDefault="00F8665A" w:rsidP="00EA606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М.П.</w:t>
            </w:r>
          </w:p>
        </w:tc>
        <w:tc>
          <w:tcPr>
            <w:tcW w:w="1250" w:type="pct"/>
          </w:tcPr>
          <w:p w:rsidR="002527C4" w:rsidRPr="004208D1" w:rsidRDefault="00F8665A" w:rsidP="00EA606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</w:t>
            </w:r>
          </w:p>
          <w:p w:rsidR="00F8665A" w:rsidRPr="004208D1" w:rsidRDefault="00F8665A" w:rsidP="00F8665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208D1">
              <w:rPr>
                <w:rFonts w:ascii="Times New Roman" w:hAnsi="Times New Roman" w:cs="Times New Roman"/>
                <w:sz w:val="25"/>
                <w:szCs w:val="25"/>
              </w:rPr>
              <w:t>Подпись</w:t>
            </w:r>
          </w:p>
          <w:p w:rsidR="00EA6061" w:rsidRPr="004208D1" w:rsidRDefault="00EA6061" w:rsidP="00EA606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0" w:type="pct"/>
            <w:gridSpan w:val="2"/>
          </w:tcPr>
          <w:p w:rsidR="00EA6061" w:rsidRPr="004208D1" w:rsidRDefault="00F8665A" w:rsidP="00EA606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  <w:p w:rsidR="002527C4" w:rsidRPr="004208D1" w:rsidRDefault="00F8665A" w:rsidP="00EA606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ФИО</w:t>
            </w:r>
          </w:p>
          <w:p w:rsidR="00EA6061" w:rsidRPr="004208D1" w:rsidRDefault="00EA6061" w:rsidP="00EA606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0" w:type="pct"/>
          </w:tcPr>
          <w:p w:rsidR="00234C09" w:rsidRPr="004208D1" w:rsidRDefault="00F8665A" w:rsidP="00EA606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</w:t>
            </w:r>
            <w:r w:rsidR="00EA6061" w:rsidRPr="004208D1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4208D1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  <w:p w:rsidR="00EA6061" w:rsidRDefault="00EA6061" w:rsidP="00EA606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8665A" w:rsidRPr="004208D1" w:rsidRDefault="00F8665A" w:rsidP="00EA606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A6061" w:rsidRPr="004208D1" w:rsidTr="003C1946">
        <w:trPr>
          <w:gridBefore w:val="3"/>
          <w:wBefore w:w="3537" w:type="pct"/>
        </w:trPr>
        <w:tc>
          <w:tcPr>
            <w:tcW w:w="1463" w:type="pct"/>
            <w:gridSpan w:val="2"/>
          </w:tcPr>
          <w:p w:rsidR="00EA6061" w:rsidRPr="004208D1" w:rsidRDefault="00EA6061" w:rsidP="00EA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8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 w:rsidR="00823464" w:rsidRPr="004208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A6061" w:rsidRPr="004208D1" w:rsidRDefault="00EA6061" w:rsidP="00EA606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spacing w:val="-2"/>
          <w:sz w:val="20"/>
          <w:szCs w:val="20"/>
          <w:lang w:eastAsia="ru-RU"/>
        </w:rPr>
      </w:pPr>
    </w:p>
    <w:p w:rsidR="00EA6061" w:rsidRPr="004208D1" w:rsidRDefault="00EA6061" w:rsidP="00EA6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EA6061" w:rsidRPr="004208D1" w:rsidRDefault="00EA6061" w:rsidP="00EA6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D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АКТ</w:t>
      </w:r>
      <w:r w:rsidR="009D3F7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№___</w:t>
      </w:r>
    </w:p>
    <w:p w:rsidR="00EA6061" w:rsidRPr="004208D1" w:rsidRDefault="00234C09" w:rsidP="00EA6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D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предоставленной</w:t>
      </w:r>
      <w:r w:rsidR="00EA6061" w:rsidRPr="004208D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государственной услуги</w:t>
      </w:r>
    </w:p>
    <w:p w:rsidR="00EA6061" w:rsidRPr="004208D1" w:rsidRDefault="00EA6061" w:rsidP="00EA6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4208D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«Изучение фитосанитарной обстановки на территории Российской Федерации»</w:t>
      </w:r>
    </w:p>
    <w:p w:rsidR="00EA6061" w:rsidRPr="004208D1" w:rsidRDefault="00EA6061" w:rsidP="00093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08D1">
        <w:rPr>
          <w:rFonts w:ascii="Times New Roman" w:eastAsia="Times New Roman" w:hAnsi="Times New Roman" w:cs="Times New Roman"/>
          <w:sz w:val="25"/>
          <w:szCs w:val="25"/>
          <w:lang w:eastAsia="ru-RU"/>
        </w:rPr>
        <w:t>от « __ » ____________  20___ г.</w:t>
      </w:r>
    </w:p>
    <w:p w:rsidR="001F61D3" w:rsidRDefault="001F61D3" w:rsidP="001F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8D1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   Мы, нижеподписавшиеся: </w:t>
      </w:r>
      <w:r w:rsidRPr="004208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ФГБУ «Россельхозцентр»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 - Исполнитель)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 ______________________________</w:t>
      </w:r>
      <w:r w:rsidRPr="000935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 ФГБУ </w:t>
      </w:r>
      <w:r w:rsidRPr="000935C6">
        <w:rPr>
          <w:rFonts w:ascii="Times New Roman" w:eastAsia="Times New Roman" w:hAnsi="Times New Roman" w:cs="Times New Roman"/>
          <w:sz w:val="26"/>
          <w:szCs w:val="26"/>
          <w:lang w:eastAsia="ru-RU"/>
        </w:rPr>
        <w:t>«Россельхозцентр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0935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</w:p>
    <w:p w:rsidR="001F61D3" w:rsidRDefault="001F61D3" w:rsidP="001F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(Должность)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___</w:t>
      </w:r>
      <w:r w:rsidRPr="000935C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______________________________</w:t>
      </w:r>
      <w:r w:rsidRPr="000935C6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_________,   </w:t>
      </w:r>
    </w:p>
    <w:p w:rsidR="001F61D3" w:rsidRPr="007C6283" w:rsidRDefault="001F61D3" w:rsidP="001F61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15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(Наименование субъект РФ)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(ФИО)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61D3" w:rsidRDefault="001F61D3" w:rsidP="001F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действующего на основании </w:t>
      </w:r>
      <w:r w:rsidRPr="000935C6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___________________________________________, </w:t>
      </w:r>
    </w:p>
    <w:p w:rsidR="001F61D3" w:rsidRPr="00325C75" w:rsidRDefault="001F61D3" w:rsidP="001F61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(Доверенность, дата, номер)                                                                                                                </w:t>
      </w:r>
    </w:p>
    <w:p w:rsidR="001F61D3" w:rsidRDefault="001F61D3" w:rsidP="001F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08D1">
        <w:rPr>
          <w:rFonts w:ascii="Times New Roman" w:eastAsia="Times New Roman" w:hAnsi="Times New Roman" w:cs="Times New Roman"/>
          <w:sz w:val="25"/>
          <w:szCs w:val="25"/>
          <w:lang w:eastAsia="ru-RU"/>
        </w:rPr>
        <w:t>с одной стороны, и _____________________________________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</w:t>
      </w:r>
      <w:r w:rsidRPr="004208D1">
        <w:rPr>
          <w:rFonts w:ascii="Times New Roman" w:eastAsia="Times New Roman" w:hAnsi="Times New Roman" w:cs="Times New Roman"/>
          <w:sz w:val="25"/>
          <w:szCs w:val="25"/>
          <w:lang w:eastAsia="ru-RU"/>
        </w:rPr>
        <w:t>_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 (далее –</w:t>
      </w:r>
    </w:p>
    <w:p w:rsidR="001F61D3" w:rsidRPr="00325C75" w:rsidRDefault="001F61D3" w:rsidP="001F61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</w:t>
      </w:r>
      <w:r w:rsidRPr="00325C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аименование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юр. (ФИО </w:t>
      </w:r>
      <w:r w:rsidRPr="00FE7C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для физического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  <w:r w:rsidRPr="00FE7C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а</w:t>
      </w:r>
      <w:r w:rsidRPr="00FE7C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получателя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  <w:r w:rsidRPr="004208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(работы))</w:t>
      </w:r>
    </w:p>
    <w:p w:rsidR="001F61D3" w:rsidRDefault="001F61D3" w:rsidP="001F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Заявитель) в лице ________________________________________________________,</w:t>
      </w:r>
    </w:p>
    <w:p w:rsidR="001F61D3" w:rsidRPr="008E5321" w:rsidRDefault="0035098D" w:rsidP="001F61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(Для юр. лица д</w:t>
      </w:r>
      <w:r w:rsidR="001F61D3">
        <w:rPr>
          <w:rFonts w:ascii="Times New Roman" w:eastAsia="Times New Roman" w:hAnsi="Times New Roman" w:cs="Times New Roman"/>
          <w:sz w:val="18"/>
          <w:szCs w:val="18"/>
          <w:lang w:eastAsia="ru-RU"/>
        </w:rPr>
        <w:t>олжность, ФИО)</w:t>
      </w:r>
    </w:p>
    <w:p w:rsidR="001F61D3" w:rsidRDefault="001F61D3" w:rsidP="001F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действующего на основании__________________________________________________ </w:t>
      </w:r>
    </w:p>
    <w:p w:rsidR="001F61D3" w:rsidRPr="008E5321" w:rsidRDefault="001F61D3" w:rsidP="001F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(Устава, Свидетельства о гос. рег. (</w:t>
      </w:r>
      <w:r w:rsidR="0035098D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доверенность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дата, номер</w:t>
      </w:r>
      <w:r w:rsidR="003509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представителям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EA6061" w:rsidRPr="004208D1" w:rsidRDefault="00EA6061" w:rsidP="00EA606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08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другой стороны, составили настоящий акт о том, что </w:t>
      </w:r>
      <w:r w:rsidR="002939BB" w:rsidRPr="004208D1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ФГБУ «Россельхозцентр»</w:t>
      </w:r>
      <w:r w:rsidRPr="004208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предоставлена</w:t>
      </w:r>
      <w:r w:rsidR="002939BB" w:rsidRPr="004208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Заявителю</w:t>
      </w:r>
      <w:r w:rsidRPr="004208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государственная услуга«Изучение фитосанитарной обстановки на территории Российской Федерации» за счет средств федерального бюджета </w:t>
      </w:r>
      <w:r w:rsidR="001771FE" w:rsidRPr="004208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 общей </w:t>
      </w:r>
      <w:r w:rsidR="00943B09" w:rsidRPr="004208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обследованной </w:t>
      </w:r>
      <w:r w:rsidR="001771FE" w:rsidRPr="004208D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(в однократном исчислении*) </w:t>
      </w:r>
      <w:r w:rsidRPr="004208D1">
        <w:rPr>
          <w:rFonts w:ascii="Times New Roman" w:eastAsia="Times New Roman" w:hAnsi="Times New Roman" w:cs="Times New Roman"/>
          <w:sz w:val="25"/>
          <w:szCs w:val="25"/>
          <w:lang w:eastAsia="ru-RU"/>
        </w:rPr>
        <w:t>площади ___________  га</w:t>
      </w:r>
      <w:r w:rsidR="00474EF8" w:rsidRPr="004208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="007B508C" w:rsidRPr="004208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физическая </w:t>
      </w:r>
      <w:r w:rsidR="00943B09" w:rsidRPr="004208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обследованная </w:t>
      </w:r>
      <w:r w:rsidR="007B508C" w:rsidRPr="004208D1">
        <w:rPr>
          <w:rFonts w:ascii="Times New Roman" w:eastAsia="Times New Roman" w:hAnsi="Times New Roman" w:cs="Times New Roman"/>
          <w:sz w:val="25"/>
          <w:szCs w:val="25"/>
          <w:lang w:eastAsia="ru-RU"/>
        </w:rPr>
        <w:t>площадь - ________ га</w:t>
      </w:r>
      <w:r w:rsidR="00474EF8" w:rsidRPr="004208D1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4208D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923390" w:rsidRPr="004208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 этом были выявлены вредные объекты сельскохозяйственных культур:</w:t>
      </w:r>
    </w:p>
    <w:p w:rsidR="00923390" w:rsidRPr="004208D1" w:rsidRDefault="00923390" w:rsidP="00EA6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tbl>
      <w:tblPr>
        <w:tblW w:w="9450" w:type="dxa"/>
        <w:tblInd w:w="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58"/>
        <w:gridCol w:w="4492"/>
      </w:tblGrid>
      <w:tr w:rsidR="00EA6061" w:rsidRPr="004208D1" w:rsidTr="001771FE">
        <w:trPr>
          <w:trHeight w:val="313"/>
        </w:trPr>
        <w:tc>
          <w:tcPr>
            <w:tcW w:w="4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A6061" w:rsidRPr="004208D1" w:rsidRDefault="00923390" w:rsidP="00EA6061">
            <w:pPr>
              <w:shd w:val="clear" w:color="auto" w:fill="FFFFFF"/>
              <w:spacing w:before="100" w:beforeAutospacing="1" w:after="100" w:afterAutospacing="1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Вредный объект</w:t>
            </w:r>
            <w:r w:rsidR="00EA6061" w:rsidRPr="004208D1">
              <w:rPr>
                <w:rFonts w:ascii="Times New Roman" w:eastAsia="Times New Roman" w:hAnsi="Times New Roman" w:cs="Times New Roman"/>
                <w:bCs/>
                <w:spacing w:val="2"/>
                <w:lang w:eastAsia="ru-RU"/>
              </w:rPr>
              <w:t> </w:t>
            </w:r>
          </w:p>
        </w:tc>
        <w:tc>
          <w:tcPr>
            <w:tcW w:w="4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771FE" w:rsidRPr="004208D1" w:rsidRDefault="001771FE" w:rsidP="001771FE">
            <w:pPr>
              <w:shd w:val="clear" w:color="auto" w:fill="FFFFFF"/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lang w:eastAsia="ru-RU"/>
              </w:rPr>
              <w:t>Заселенная</w:t>
            </w:r>
            <w:r w:rsidR="00474EF8" w:rsidRPr="004208D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4208D1">
              <w:rPr>
                <w:rFonts w:ascii="Times New Roman" w:eastAsia="Times New Roman" w:hAnsi="Times New Roman" w:cs="Times New Roman"/>
                <w:lang w:eastAsia="ru-RU"/>
              </w:rPr>
              <w:t>зараженная площадь</w:t>
            </w:r>
            <w:r w:rsidR="00474EF8" w:rsidRPr="004208D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4208D1">
              <w:rPr>
                <w:rFonts w:ascii="Times New Roman" w:eastAsia="Times New Roman" w:hAnsi="Times New Roman" w:cs="Times New Roman"/>
                <w:lang w:eastAsia="ru-RU"/>
              </w:rPr>
              <w:t>, га</w:t>
            </w:r>
            <w:r w:rsidR="00474EF8" w:rsidRPr="004208D1"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</w:p>
          <w:p w:rsidR="00474EF8" w:rsidRPr="004208D1" w:rsidRDefault="00474EF8" w:rsidP="001771FE">
            <w:pPr>
              <w:shd w:val="clear" w:color="auto" w:fill="FFFFFF"/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1771FE" w:rsidRPr="004208D1">
              <w:rPr>
                <w:rFonts w:ascii="Times New Roman" w:eastAsia="Times New Roman" w:hAnsi="Times New Roman" w:cs="Times New Roman"/>
                <w:lang w:eastAsia="ru-RU"/>
              </w:rPr>
              <w:t>исленность</w:t>
            </w:r>
            <w:r w:rsidRPr="004208D1">
              <w:rPr>
                <w:rFonts w:ascii="Times New Roman" w:eastAsia="Times New Roman" w:hAnsi="Times New Roman" w:cs="Times New Roman"/>
                <w:lang w:eastAsia="ru-RU"/>
              </w:rPr>
              <w:t xml:space="preserve"> вредителя</w:t>
            </w:r>
          </w:p>
          <w:p w:rsidR="00EA6061" w:rsidRPr="004208D1" w:rsidRDefault="001771FE" w:rsidP="001771FE">
            <w:pPr>
              <w:shd w:val="clear" w:color="auto" w:fill="FFFFFF"/>
              <w:spacing w:after="0" w:line="240" w:lineRule="auto"/>
              <w:ind w:left="23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lang w:eastAsia="ru-RU"/>
              </w:rPr>
              <w:t xml:space="preserve"> (распространенность болезни, %)</w:t>
            </w:r>
          </w:p>
        </w:tc>
      </w:tr>
      <w:tr w:rsidR="00EA6061" w:rsidRPr="004208D1" w:rsidTr="001771FE">
        <w:trPr>
          <w:trHeight w:val="265"/>
        </w:trPr>
        <w:tc>
          <w:tcPr>
            <w:tcW w:w="4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6061" w:rsidRPr="004208D1" w:rsidRDefault="00EA6061" w:rsidP="001771F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4208D1">
              <w:rPr>
                <w:rFonts w:ascii="Helvetica" w:eastAsia="Times New Roman" w:hAnsi="Helvetica" w:cs="Helvetica"/>
                <w:lang w:eastAsia="ru-RU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6061" w:rsidRPr="004208D1" w:rsidRDefault="00EA6061" w:rsidP="001771F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4208D1">
              <w:rPr>
                <w:rFonts w:ascii="Helvetica" w:eastAsia="Times New Roman" w:hAnsi="Helvetica" w:cs="Helvetica"/>
                <w:lang w:eastAsia="ru-RU"/>
              </w:rPr>
              <w:t> </w:t>
            </w:r>
          </w:p>
        </w:tc>
      </w:tr>
      <w:tr w:rsidR="00EA6061" w:rsidRPr="004208D1" w:rsidTr="001771FE">
        <w:trPr>
          <w:trHeight w:val="267"/>
        </w:trPr>
        <w:tc>
          <w:tcPr>
            <w:tcW w:w="4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6061" w:rsidRPr="004208D1" w:rsidRDefault="00EA6061" w:rsidP="001771F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4208D1">
              <w:rPr>
                <w:rFonts w:ascii="Helvetica" w:eastAsia="Times New Roman" w:hAnsi="Helvetica" w:cs="Helvetica"/>
                <w:lang w:eastAsia="ru-RU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6061" w:rsidRPr="004208D1" w:rsidRDefault="00EA6061" w:rsidP="001771F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4208D1">
              <w:rPr>
                <w:rFonts w:ascii="Helvetica" w:eastAsia="Times New Roman" w:hAnsi="Helvetica" w:cs="Helvetica"/>
                <w:lang w:eastAsia="ru-RU"/>
              </w:rPr>
              <w:t> </w:t>
            </w:r>
          </w:p>
        </w:tc>
      </w:tr>
      <w:tr w:rsidR="00EA6061" w:rsidRPr="004208D1" w:rsidTr="001771FE">
        <w:trPr>
          <w:trHeight w:val="262"/>
        </w:trPr>
        <w:tc>
          <w:tcPr>
            <w:tcW w:w="4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6061" w:rsidRPr="004208D1" w:rsidRDefault="00EA6061" w:rsidP="001771F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4208D1">
              <w:rPr>
                <w:rFonts w:ascii="Helvetica" w:eastAsia="Times New Roman" w:hAnsi="Helvetica" w:cs="Helvetica"/>
                <w:lang w:eastAsia="ru-RU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6061" w:rsidRPr="004208D1" w:rsidRDefault="00EA6061" w:rsidP="001771F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4208D1">
              <w:rPr>
                <w:rFonts w:ascii="Helvetica" w:eastAsia="Times New Roman" w:hAnsi="Helvetica" w:cs="Helvetica"/>
                <w:lang w:eastAsia="ru-RU"/>
              </w:rPr>
              <w:t> </w:t>
            </w:r>
          </w:p>
        </w:tc>
      </w:tr>
      <w:tr w:rsidR="00EA6061" w:rsidRPr="004208D1" w:rsidTr="001771FE">
        <w:trPr>
          <w:trHeight w:val="265"/>
        </w:trPr>
        <w:tc>
          <w:tcPr>
            <w:tcW w:w="4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6061" w:rsidRPr="004208D1" w:rsidRDefault="00EA6061" w:rsidP="001771F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4208D1">
              <w:rPr>
                <w:rFonts w:ascii="Helvetica" w:eastAsia="Times New Roman" w:hAnsi="Helvetica" w:cs="Helvetica"/>
                <w:lang w:eastAsia="ru-RU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6061" w:rsidRPr="004208D1" w:rsidRDefault="00EA6061" w:rsidP="001771F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4208D1">
              <w:rPr>
                <w:rFonts w:ascii="Helvetica" w:eastAsia="Times New Roman" w:hAnsi="Helvetica" w:cs="Helvetica"/>
                <w:lang w:eastAsia="ru-RU"/>
              </w:rPr>
              <w:t> </w:t>
            </w:r>
          </w:p>
        </w:tc>
      </w:tr>
      <w:tr w:rsidR="00EA6061" w:rsidRPr="004208D1" w:rsidTr="001771FE">
        <w:trPr>
          <w:trHeight w:val="269"/>
        </w:trPr>
        <w:tc>
          <w:tcPr>
            <w:tcW w:w="4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6061" w:rsidRPr="004208D1" w:rsidRDefault="00EA6061" w:rsidP="001771F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4208D1">
              <w:rPr>
                <w:rFonts w:ascii="Helvetica" w:eastAsia="Times New Roman" w:hAnsi="Helvetica" w:cs="Helvetica"/>
                <w:lang w:eastAsia="ru-RU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6061" w:rsidRPr="004208D1" w:rsidRDefault="00EA6061" w:rsidP="001771F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4208D1">
              <w:rPr>
                <w:rFonts w:ascii="Helvetica" w:eastAsia="Times New Roman" w:hAnsi="Helvetica" w:cs="Helvetica"/>
                <w:lang w:eastAsia="ru-RU"/>
              </w:rPr>
              <w:t> </w:t>
            </w:r>
          </w:p>
        </w:tc>
      </w:tr>
      <w:tr w:rsidR="00EA6061" w:rsidRPr="004208D1" w:rsidTr="001F61D3">
        <w:trPr>
          <w:trHeight w:val="265"/>
        </w:trPr>
        <w:tc>
          <w:tcPr>
            <w:tcW w:w="4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6061" w:rsidRPr="004208D1" w:rsidRDefault="00EA6061" w:rsidP="001771FE">
            <w:pPr>
              <w:shd w:val="clear" w:color="auto" w:fill="FFFFFF"/>
              <w:spacing w:before="100" w:beforeAutospacing="1" w:after="100" w:afterAutospacing="1" w:line="240" w:lineRule="auto"/>
              <w:ind w:left="24"/>
              <w:rPr>
                <w:rFonts w:ascii="Helvetica" w:eastAsia="Times New Roman" w:hAnsi="Helvetica" w:cs="Helvetica"/>
                <w:lang w:eastAsia="ru-RU"/>
              </w:rPr>
            </w:pPr>
            <w:r w:rsidRPr="004208D1">
              <w:rPr>
                <w:rFonts w:ascii="Helvetica" w:eastAsia="Times New Roman" w:hAnsi="Helvetica" w:cs="Helvetica"/>
                <w:lang w:eastAsia="ru-RU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6061" w:rsidRPr="004208D1" w:rsidRDefault="00EA6061" w:rsidP="001771F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4208D1">
              <w:rPr>
                <w:rFonts w:ascii="Helvetica" w:eastAsia="Times New Roman" w:hAnsi="Helvetica" w:cs="Helvetica"/>
                <w:lang w:eastAsia="ru-RU"/>
              </w:rPr>
              <w:t> </w:t>
            </w:r>
          </w:p>
        </w:tc>
      </w:tr>
      <w:tr w:rsidR="00EA6061" w:rsidRPr="004208D1" w:rsidTr="001F61D3">
        <w:trPr>
          <w:trHeight w:val="265"/>
        </w:trPr>
        <w:tc>
          <w:tcPr>
            <w:tcW w:w="4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6061" w:rsidRPr="004208D1" w:rsidRDefault="00EA6061" w:rsidP="001F61D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44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6061" w:rsidRPr="004208D1" w:rsidRDefault="00EA6061" w:rsidP="001771F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lang w:eastAsia="ru-RU"/>
              </w:rPr>
            </w:pPr>
          </w:p>
        </w:tc>
      </w:tr>
    </w:tbl>
    <w:p w:rsidR="001F61D3" w:rsidRDefault="008A23A4" w:rsidP="001F61D3">
      <w:pPr>
        <w:spacing w:before="40"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08D1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="001771FE" w:rsidRPr="004208D1">
        <w:rPr>
          <w:rFonts w:ascii="Times New Roman" w:eastAsia="Times New Roman" w:hAnsi="Times New Roman" w:cs="Times New Roman"/>
          <w:color w:val="000000"/>
          <w:lang w:eastAsia="ru-RU"/>
        </w:rPr>
        <w:t> Примечание: * - площадь сельскохозяйственных угодий, обследованная н</w:t>
      </w:r>
      <w:r w:rsidR="001F61D3">
        <w:rPr>
          <w:rFonts w:ascii="Times New Roman" w:eastAsia="Times New Roman" w:hAnsi="Times New Roman" w:cs="Times New Roman"/>
          <w:color w:val="000000"/>
          <w:lang w:eastAsia="ru-RU"/>
        </w:rPr>
        <w:t>есколько раз подряд (повторно).</w:t>
      </w:r>
    </w:p>
    <w:p w:rsidR="00EA6061" w:rsidRPr="001F61D3" w:rsidRDefault="008A23A4" w:rsidP="001F61D3">
      <w:pPr>
        <w:spacing w:before="40" w:after="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08D1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Услуги оказаны</w:t>
      </w:r>
      <w:r w:rsidR="00EA6061" w:rsidRPr="004208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полном объеме и надлежащего качества.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33"/>
        <w:gridCol w:w="672"/>
        <w:gridCol w:w="4366"/>
      </w:tblGrid>
      <w:tr w:rsidR="00EA6061" w:rsidRPr="004208D1" w:rsidTr="00FC78D0">
        <w:tc>
          <w:tcPr>
            <w:tcW w:w="23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EDD" w:rsidRDefault="00730EDD" w:rsidP="004C1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Исполнитель</w:t>
            </w:r>
          </w:p>
          <w:p w:rsidR="0035098D" w:rsidRDefault="0035098D" w:rsidP="00F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  <w:p w:rsidR="00EA6061" w:rsidRPr="004208D1" w:rsidRDefault="00EA6061" w:rsidP="00F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_____________ ( ____________ )</w:t>
            </w:r>
            <w:r w:rsidRPr="004208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               </w:t>
            </w:r>
            <w:r w:rsidR="00FC78D0" w:rsidRPr="004208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            </w:t>
            </w:r>
            <w:r w:rsidRPr="004208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ФИО</w:t>
            </w:r>
          </w:p>
          <w:p w:rsidR="00EA6061" w:rsidRPr="004208D1" w:rsidRDefault="00EA6061" w:rsidP="00FC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М.П.«___» ______________  20___ г.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061" w:rsidRPr="004208D1" w:rsidRDefault="00EA6061" w:rsidP="00F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361B40" w:rsidRPr="004208D1" w:rsidRDefault="00361B40" w:rsidP="00F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9BB" w:rsidRPr="004208D1" w:rsidRDefault="002939BB" w:rsidP="00F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Заявитель</w:t>
            </w:r>
          </w:p>
          <w:p w:rsidR="0035098D" w:rsidRDefault="0035098D" w:rsidP="00F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A6061" w:rsidRPr="004208D1" w:rsidRDefault="00EA6061" w:rsidP="00FC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_____________ ( ____________ )</w:t>
            </w:r>
          </w:p>
          <w:p w:rsidR="00361B40" w:rsidRPr="001F61D3" w:rsidRDefault="00EA6061" w:rsidP="001F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             </w:t>
            </w:r>
            <w:r w:rsidR="00FC78D0" w:rsidRPr="004208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                 </w:t>
            </w:r>
            <w:r w:rsidRPr="004208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ФИО</w:t>
            </w:r>
          </w:p>
          <w:p w:rsidR="00EA6061" w:rsidRPr="004208D1" w:rsidRDefault="00EA6061" w:rsidP="00FC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М.П.«___» ______________  20___ г.</w:t>
            </w:r>
          </w:p>
        </w:tc>
      </w:tr>
    </w:tbl>
    <w:tbl>
      <w:tblPr>
        <w:tblStyle w:val="a3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0"/>
      </w:tblGrid>
      <w:tr w:rsidR="00FC78D0" w:rsidRPr="004208D1" w:rsidTr="00FC78D0">
        <w:tc>
          <w:tcPr>
            <w:tcW w:w="2800" w:type="dxa"/>
          </w:tcPr>
          <w:p w:rsidR="00997BAA" w:rsidRPr="00997BAA" w:rsidRDefault="00997BAA" w:rsidP="00567D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98D" w:rsidRPr="00997BAA" w:rsidRDefault="0035098D" w:rsidP="00567D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FC78D0" w:rsidRPr="00997BAA" w:rsidRDefault="00FC78D0" w:rsidP="00567D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78D0" w:rsidRPr="004208D1" w:rsidTr="00FC78D0">
        <w:tc>
          <w:tcPr>
            <w:tcW w:w="2800" w:type="dxa"/>
          </w:tcPr>
          <w:p w:rsidR="00367700" w:rsidRPr="00997BAA" w:rsidRDefault="00367700" w:rsidP="00FC78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986"/>
        <w:gridCol w:w="4498"/>
      </w:tblGrid>
      <w:tr w:rsidR="00FC78D0" w:rsidRPr="004208D1" w:rsidTr="00FC78D0">
        <w:trPr>
          <w:trHeight w:val="3253"/>
        </w:trPr>
        <w:tc>
          <w:tcPr>
            <w:tcW w:w="4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F60" w:rsidRDefault="00364F60" w:rsidP="006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FC78D0" w:rsidRPr="004208D1" w:rsidRDefault="00FC78D0" w:rsidP="006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получателя государственной услуги</w:t>
            </w:r>
            <w:r w:rsidR="001169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(работы)</w:t>
            </w:r>
            <w:r w:rsidRPr="0042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</w:p>
          <w:p w:rsidR="00FC78D0" w:rsidRPr="004208D1" w:rsidRDefault="00FC78D0" w:rsidP="006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FC78D0" w:rsidRPr="004208D1" w:rsidRDefault="00FC78D0" w:rsidP="006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ИНН, ОГРН (для юридического лица), паспортные данные (для физического лица) </w:t>
            </w:r>
          </w:p>
          <w:p w:rsidR="00FC78D0" w:rsidRPr="004208D1" w:rsidRDefault="00FC78D0" w:rsidP="006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FC78D0" w:rsidRPr="004208D1" w:rsidRDefault="00FC78D0" w:rsidP="006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Юридический адрес (адрес постоянной регистрации для физического лица) </w:t>
            </w:r>
          </w:p>
          <w:p w:rsidR="00FC78D0" w:rsidRPr="004208D1" w:rsidRDefault="00FC78D0" w:rsidP="006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FC78D0" w:rsidRPr="004208D1" w:rsidRDefault="00FC78D0" w:rsidP="006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78D0" w:rsidRPr="004208D1" w:rsidRDefault="00FC78D0" w:rsidP="006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FC78D0" w:rsidRPr="004208D1" w:rsidRDefault="00FC78D0" w:rsidP="006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Контактный телефон, факс, электронная почта </w:t>
            </w:r>
          </w:p>
          <w:p w:rsidR="00FC78D0" w:rsidRPr="004208D1" w:rsidRDefault="00FC78D0" w:rsidP="006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78D0" w:rsidRPr="004208D1" w:rsidRDefault="00FC78D0" w:rsidP="006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</w:t>
            </w:r>
          </w:p>
          <w:p w:rsidR="00FC78D0" w:rsidRPr="004208D1" w:rsidRDefault="00FC78D0" w:rsidP="006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Ответственное лицо (должность, ФИО) </w:t>
            </w:r>
          </w:p>
          <w:p w:rsidR="00FC78D0" w:rsidRPr="004208D1" w:rsidRDefault="00FC78D0" w:rsidP="006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</w:t>
            </w:r>
          </w:p>
        </w:tc>
        <w:tc>
          <w:tcPr>
            <w:tcW w:w="4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8D0" w:rsidRPr="004208D1" w:rsidRDefault="00FC78D0" w:rsidP="006C7B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C78D0" w:rsidRPr="004208D1" w:rsidRDefault="00FC78D0" w:rsidP="006C7B68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Руководителю филиала</w:t>
            </w:r>
          </w:p>
          <w:p w:rsidR="00FC78D0" w:rsidRPr="004208D1" w:rsidRDefault="00FC78D0" w:rsidP="006C7B68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ФГБУ «Россельхозцентр»</w:t>
            </w:r>
            <w:r w:rsidRPr="004208D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  <w:p w:rsidR="00FC78D0" w:rsidRPr="004208D1" w:rsidRDefault="00FC78D0" w:rsidP="006C7B68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 ______________________</w:t>
            </w:r>
          </w:p>
          <w:p w:rsidR="00FC78D0" w:rsidRPr="004208D1" w:rsidRDefault="00FC78D0" w:rsidP="006C7B68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</w:t>
            </w:r>
            <w:r w:rsidR="00C40D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с</w:t>
            </w:r>
            <w:r w:rsidR="004C1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убъект РФ</w:t>
            </w:r>
            <w:r w:rsidRPr="00420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FC78D0" w:rsidRPr="004208D1" w:rsidRDefault="00FC78D0" w:rsidP="006C7B68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  <w:p w:rsidR="00FC78D0" w:rsidRPr="004208D1" w:rsidRDefault="00364F60" w:rsidP="006C7B68">
            <w:pPr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_____</w:t>
            </w:r>
            <w:r w:rsidR="00FC78D0" w:rsidRPr="004208D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__________________</w:t>
            </w:r>
          </w:p>
          <w:p w:rsidR="00FC78D0" w:rsidRPr="004208D1" w:rsidRDefault="00FC78D0" w:rsidP="00F866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64F6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ФИО</w:t>
            </w:r>
          </w:p>
          <w:p w:rsidR="00FC78D0" w:rsidRPr="004208D1" w:rsidRDefault="00FC78D0" w:rsidP="006C7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C78D0" w:rsidRPr="004208D1" w:rsidRDefault="00FC78D0" w:rsidP="00FC78D0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367700" w:rsidRPr="004208D1" w:rsidRDefault="00367700" w:rsidP="00FC7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78D0" w:rsidRPr="004208D1" w:rsidRDefault="00FC78D0" w:rsidP="00FC7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0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FC78D0" w:rsidRDefault="00FC78D0" w:rsidP="00FC7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 предоставление государственн</w:t>
      </w:r>
      <w:r w:rsidR="003C1946" w:rsidRPr="00420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 услуг (работ)</w:t>
      </w:r>
    </w:p>
    <w:p w:rsidR="00FC78D0" w:rsidRPr="004208D1" w:rsidRDefault="00FC78D0" w:rsidP="00FC78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08D1">
        <w:rPr>
          <w:rFonts w:ascii="Times New Roman" w:eastAsia="Times New Roman" w:hAnsi="Times New Roman" w:cs="Times New Roman"/>
          <w:sz w:val="25"/>
          <w:szCs w:val="25"/>
          <w:lang w:eastAsia="ru-RU"/>
        </w:rPr>
        <w:t>Пр</w:t>
      </w:r>
      <w:r w:rsidR="00715761">
        <w:rPr>
          <w:rFonts w:ascii="Times New Roman" w:eastAsia="Times New Roman" w:hAnsi="Times New Roman" w:cs="Times New Roman"/>
          <w:sz w:val="25"/>
          <w:szCs w:val="25"/>
          <w:lang w:eastAsia="ru-RU"/>
        </w:rPr>
        <w:t>ошу предоставить государственные услуги</w:t>
      </w:r>
      <w:r w:rsidR="00234C09" w:rsidRPr="004208D1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="00715761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работы</w:t>
      </w:r>
      <w:r w:rsidR="00234C09" w:rsidRPr="004208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Pr="004208D1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следующих объемах:</w:t>
      </w:r>
    </w:p>
    <w:tbl>
      <w:tblPr>
        <w:tblW w:w="9781" w:type="dxa"/>
        <w:tblInd w:w="-1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6"/>
        <w:gridCol w:w="2410"/>
        <w:gridCol w:w="1275"/>
        <w:gridCol w:w="1134"/>
        <w:gridCol w:w="4536"/>
      </w:tblGrid>
      <w:tr w:rsidR="002B4A27" w:rsidRPr="004208D1" w:rsidTr="002B4A27">
        <w:trPr>
          <w:trHeight w:val="733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4A27" w:rsidRPr="004208D1" w:rsidRDefault="002B4A27" w:rsidP="00434D21">
            <w:pPr>
              <w:shd w:val="clear" w:color="auto" w:fill="FFFFFF"/>
              <w:spacing w:before="100" w:beforeAutospacing="1" w:after="100" w:afterAutospacing="1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N </w:t>
            </w:r>
            <w:r w:rsidRPr="004208D1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4A27" w:rsidRPr="004208D1" w:rsidRDefault="002B4A27" w:rsidP="00434D21">
            <w:pPr>
              <w:shd w:val="clear" w:color="auto" w:fill="FFFFFF"/>
              <w:spacing w:before="100" w:beforeAutospacing="1" w:after="100" w:afterAutospacing="1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208D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4A27" w:rsidRPr="004208D1" w:rsidRDefault="002B4A27" w:rsidP="00FC78D0">
            <w:pPr>
              <w:shd w:val="clear" w:color="auto" w:fill="FFFFFF"/>
              <w:spacing w:before="100" w:beforeAutospacing="1" w:after="100" w:afterAutospacing="1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Единица измерений (га, тонн, шт.)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4A27" w:rsidRPr="004208D1" w:rsidRDefault="00BB79D1" w:rsidP="00FC78D0">
            <w:pPr>
              <w:shd w:val="clear" w:color="auto" w:fill="FFFFFF"/>
              <w:spacing w:before="100" w:beforeAutospacing="1" w:after="100" w:afterAutospacing="1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r w:rsidR="002B4A27" w:rsidRPr="004208D1">
              <w:rPr>
                <w:rFonts w:ascii="Times New Roman" w:eastAsia="Times New Roman" w:hAnsi="Times New Roman" w:cs="Times New Roman"/>
                <w:lang w:eastAsia="ru-RU"/>
              </w:rPr>
              <w:t xml:space="preserve"> услуг (работ)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4A27" w:rsidRPr="004208D1" w:rsidRDefault="002B4A27" w:rsidP="00FC78D0">
            <w:pPr>
              <w:shd w:val="clear" w:color="auto" w:fill="FFFFFF"/>
              <w:spacing w:before="100" w:beforeAutospacing="1" w:after="100" w:afterAutospacing="1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lang w:eastAsia="ru-RU"/>
              </w:rPr>
              <w:t>С/х культура, сорт (гибрид), категория, др.</w:t>
            </w:r>
          </w:p>
        </w:tc>
      </w:tr>
      <w:tr w:rsidR="002B4A27" w:rsidRPr="004208D1" w:rsidTr="002B4A27">
        <w:trPr>
          <w:trHeight w:val="2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4A27" w:rsidRPr="004208D1" w:rsidRDefault="002B4A27" w:rsidP="00FC7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4A27" w:rsidRPr="004208D1" w:rsidRDefault="002B4A27" w:rsidP="00FC7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4A27" w:rsidRPr="004208D1" w:rsidRDefault="002B4A27" w:rsidP="00FC7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4A27" w:rsidRPr="004208D1" w:rsidRDefault="002B4A27" w:rsidP="00FC7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4A27" w:rsidRPr="004208D1" w:rsidRDefault="002B4A27" w:rsidP="00FC7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A27" w:rsidRPr="004208D1" w:rsidTr="002B4A27">
        <w:trPr>
          <w:trHeight w:val="26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4A27" w:rsidRPr="004208D1" w:rsidRDefault="002B4A27" w:rsidP="00FC7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4A27" w:rsidRPr="004208D1" w:rsidRDefault="002B4A27" w:rsidP="00FC7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4A27" w:rsidRPr="004208D1" w:rsidRDefault="002B4A27" w:rsidP="00FC7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4A27" w:rsidRPr="004208D1" w:rsidRDefault="002B4A27" w:rsidP="00FC7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4A27" w:rsidRPr="004208D1" w:rsidRDefault="002B4A27" w:rsidP="00FC7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A27" w:rsidRPr="004208D1" w:rsidTr="002B4A27">
        <w:trPr>
          <w:trHeight w:val="26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4A27" w:rsidRPr="004208D1" w:rsidRDefault="002B4A27" w:rsidP="00FC7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4A27" w:rsidRPr="004208D1" w:rsidRDefault="002B4A27" w:rsidP="00FC7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4A27" w:rsidRPr="004208D1" w:rsidRDefault="002B4A27" w:rsidP="00FC7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4A27" w:rsidRPr="004208D1" w:rsidRDefault="002B4A27" w:rsidP="00FC7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4A27" w:rsidRPr="004208D1" w:rsidRDefault="002B4A27" w:rsidP="00FC78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C78D0" w:rsidRPr="004208D1" w:rsidRDefault="00FC78D0" w:rsidP="00FC78D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4"/>
          <w:szCs w:val="4"/>
          <w:lang w:eastAsia="ru-RU"/>
        </w:rPr>
      </w:pPr>
      <w:r w:rsidRPr="004208D1">
        <w:rPr>
          <w:rFonts w:ascii="Helvetica" w:eastAsia="Times New Roman" w:hAnsi="Helvetica" w:cs="Helvetica"/>
          <w:sz w:val="4"/>
          <w:szCs w:val="4"/>
          <w:lang w:eastAsia="ru-RU"/>
        </w:rPr>
        <w:t> </w:t>
      </w:r>
    </w:p>
    <w:p w:rsidR="002C347B" w:rsidRPr="004208D1" w:rsidRDefault="002C347B" w:rsidP="00FC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FC78D0" w:rsidRPr="004208D1" w:rsidTr="00116995">
        <w:tc>
          <w:tcPr>
            <w:tcW w:w="1250" w:type="pct"/>
          </w:tcPr>
          <w:p w:rsidR="00FC78D0" w:rsidRPr="004208D1" w:rsidRDefault="00FC78D0" w:rsidP="006C7B6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0" w:type="pct"/>
          </w:tcPr>
          <w:p w:rsidR="00FC78D0" w:rsidRPr="004208D1" w:rsidRDefault="00FC78D0" w:rsidP="006C7B6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0" w:type="pct"/>
          </w:tcPr>
          <w:p w:rsidR="00FC78D0" w:rsidRPr="004208D1" w:rsidRDefault="00FC78D0" w:rsidP="006C7B6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0" w:type="pct"/>
          </w:tcPr>
          <w:p w:rsidR="00FC78D0" w:rsidRPr="004208D1" w:rsidRDefault="00FC78D0" w:rsidP="006C7B6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64F60" w:rsidRPr="004208D1" w:rsidTr="00486658">
        <w:tc>
          <w:tcPr>
            <w:tcW w:w="1250" w:type="pct"/>
          </w:tcPr>
          <w:p w:rsidR="00364F60" w:rsidRPr="004208D1" w:rsidRDefault="00364F60" w:rsidP="00486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364F60" w:rsidRDefault="00364F60" w:rsidP="0048665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Должность</w:t>
            </w:r>
          </w:p>
          <w:p w:rsidR="00364F60" w:rsidRDefault="00364F60" w:rsidP="0048665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64F60" w:rsidRPr="004208D1" w:rsidRDefault="00364F60" w:rsidP="0048665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М.П.</w:t>
            </w:r>
          </w:p>
        </w:tc>
        <w:tc>
          <w:tcPr>
            <w:tcW w:w="1250" w:type="pct"/>
          </w:tcPr>
          <w:p w:rsidR="00364F60" w:rsidRPr="004208D1" w:rsidRDefault="00364F60" w:rsidP="0048665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</w:t>
            </w:r>
          </w:p>
          <w:p w:rsidR="00364F60" w:rsidRPr="004208D1" w:rsidRDefault="00364F60" w:rsidP="0048665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208D1">
              <w:rPr>
                <w:rFonts w:ascii="Times New Roman" w:hAnsi="Times New Roman" w:cs="Times New Roman"/>
                <w:sz w:val="25"/>
                <w:szCs w:val="25"/>
              </w:rPr>
              <w:t>Подпись</w:t>
            </w:r>
          </w:p>
          <w:p w:rsidR="00364F60" w:rsidRPr="004208D1" w:rsidRDefault="00364F60" w:rsidP="0048665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0" w:type="pct"/>
          </w:tcPr>
          <w:p w:rsidR="00364F60" w:rsidRPr="004208D1" w:rsidRDefault="00364F60" w:rsidP="0048665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</w:t>
            </w:r>
          </w:p>
          <w:p w:rsidR="00364F60" w:rsidRPr="004208D1" w:rsidRDefault="00364F60" w:rsidP="0048665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ФИО</w:t>
            </w:r>
          </w:p>
          <w:p w:rsidR="00364F60" w:rsidRPr="004208D1" w:rsidRDefault="00364F60" w:rsidP="0048665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0" w:type="pct"/>
          </w:tcPr>
          <w:p w:rsidR="00364F60" w:rsidRPr="004208D1" w:rsidRDefault="00364F60" w:rsidP="0048665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</w:t>
            </w:r>
            <w:r w:rsidRPr="004208D1">
              <w:rPr>
                <w:rFonts w:ascii="Times New Roman" w:hAnsi="Times New Roman" w:cs="Times New Roman"/>
                <w:sz w:val="25"/>
                <w:szCs w:val="25"/>
              </w:rPr>
              <w:br/>
              <w:t>Дата</w:t>
            </w:r>
          </w:p>
          <w:p w:rsidR="00364F60" w:rsidRDefault="00364F60" w:rsidP="0048665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64F60" w:rsidRPr="004208D1" w:rsidRDefault="00364F60" w:rsidP="0048665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FC78D0" w:rsidRPr="004208D1" w:rsidRDefault="00FC78D0" w:rsidP="00FC78D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FC78D0" w:rsidRPr="004208D1" w:rsidRDefault="00FC78D0" w:rsidP="00FC78D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4208D1">
        <w:rPr>
          <w:rFonts w:ascii="Helvetica" w:eastAsia="Times New Roman" w:hAnsi="Helvetica" w:cs="Helvetica"/>
          <w:sz w:val="10"/>
          <w:szCs w:val="10"/>
          <w:lang w:eastAsia="ru-RU"/>
        </w:rPr>
        <w:t> </w:t>
      </w:r>
    </w:p>
    <w:p w:rsidR="00FC78D0" w:rsidRPr="004208D1" w:rsidRDefault="00FC78D0" w:rsidP="00FC78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260BE" w:rsidRPr="004208D1" w:rsidRDefault="00A260BE" w:rsidP="00FC78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260BE" w:rsidRDefault="00A260BE" w:rsidP="00367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A9E" w:rsidRPr="004208D1" w:rsidRDefault="00B13A9E" w:rsidP="00367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24A" w:rsidRPr="004208D1" w:rsidRDefault="0026424A" w:rsidP="00367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848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8"/>
      </w:tblGrid>
      <w:tr w:rsidR="00A260BE" w:rsidRPr="004208D1" w:rsidTr="001F11A3">
        <w:trPr>
          <w:trHeight w:val="609"/>
        </w:trPr>
        <w:tc>
          <w:tcPr>
            <w:tcW w:w="2848" w:type="dxa"/>
          </w:tcPr>
          <w:p w:rsidR="00A260BE" w:rsidRPr="004208D1" w:rsidRDefault="00997BAA" w:rsidP="00A260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bookmarkStart w:id="0" w:name="_GoBack"/>
            <w:bookmarkEnd w:id="0"/>
            <w:r w:rsidR="001F11A3" w:rsidRPr="0042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  <w:r w:rsidR="00A260BE" w:rsidRPr="0042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</w:t>
            </w:r>
          </w:p>
        </w:tc>
      </w:tr>
    </w:tbl>
    <w:p w:rsidR="00A260BE" w:rsidRPr="004208D1" w:rsidRDefault="00A260BE" w:rsidP="00A26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A260BE" w:rsidRPr="004208D1" w:rsidRDefault="00A260BE" w:rsidP="00A26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A260BE" w:rsidRPr="004208D1" w:rsidRDefault="00A260BE" w:rsidP="00A26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08D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АКТ</w:t>
      </w:r>
      <w:r w:rsidR="009D3F7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№___</w:t>
      </w:r>
    </w:p>
    <w:p w:rsidR="00A260BE" w:rsidRDefault="00E3759C" w:rsidP="00A26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предоставленных</w:t>
      </w:r>
      <w:r w:rsidR="00AC2A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государственных услуг (работ</w:t>
      </w:r>
      <w:r w:rsidR="00234C09" w:rsidRPr="004208D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)</w:t>
      </w:r>
    </w:p>
    <w:p w:rsidR="00A260BE" w:rsidRPr="004208D1" w:rsidRDefault="00A260BE" w:rsidP="00A26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60BE" w:rsidRPr="004208D1" w:rsidRDefault="00A260BE" w:rsidP="00264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08D1">
        <w:rPr>
          <w:rFonts w:ascii="Times New Roman" w:eastAsia="Times New Roman" w:hAnsi="Times New Roman" w:cs="Times New Roman"/>
          <w:sz w:val="25"/>
          <w:szCs w:val="25"/>
          <w:lang w:eastAsia="ru-RU"/>
        </w:rPr>
        <w:t>от « __ » ____________  20___ г.</w:t>
      </w:r>
    </w:p>
    <w:p w:rsidR="00641564" w:rsidRDefault="0026424A" w:rsidP="0026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8D1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   Мы, нижеподписавшиеся: </w:t>
      </w:r>
      <w:r w:rsidRPr="004208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ФГБУ «Россельхозцентр»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 - Исполнитель) </w:t>
      </w:r>
      <w:r w:rsidR="00641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 ______________________________</w:t>
      </w:r>
      <w:r w:rsidRPr="000935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 ФГБУ </w:t>
      </w:r>
      <w:r w:rsidRPr="000935C6">
        <w:rPr>
          <w:rFonts w:ascii="Times New Roman" w:eastAsia="Times New Roman" w:hAnsi="Times New Roman" w:cs="Times New Roman"/>
          <w:sz w:val="26"/>
          <w:szCs w:val="26"/>
          <w:lang w:eastAsia="ru-RU"/>
        </w:rPr>
        <w:t>«Россельхозцентр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0935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</w:p>
    <w:p w:rsidR="007C6283" w:rsidRDefault="00641564" w:rsidP="0026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(Должность)</w:t>
      </w:r>
      <w:r w:rsidR="0026424A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26424A" w:rsidRPr="000935C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26424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7C628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 w:rsidR="0026424A" w:rsidRPr="000935C6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325C7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_________,</w:t>
      </w:r>
    </w:p>
    <w:p w:rsidR="007C6283" w:rsidRPr="007C6283" w:rsidRDefault="00C40D59" w:rsidP="0064156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15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с</w:t>
      </w:r>
      <w:r w:rsidR="007C6283" w:rsidRPr="006415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убъект РФ)                                          </w:t>
      </w:r>
      <w:r w:rsidR="007C62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(ФИО)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5C75" w:rsidRDefault="00325C75" w:rsidP="0026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действующего на основании </w:t>
      </w:r>
      <w:r w:rsidR="0026424A" w:rsidRPr="000935C6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7C628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 w:rsidR="007C6283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264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26424A" w:rsidRPr="00325C75" w:rsidRDefault="00325C75" w:rsidP="0026424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(Доверенность, дата, номер)                                                                                                                </w:t>
      </w:r>
    </w:p>
    <w:p w:rsidR="004A2151" w:rsidRDefault="0026424A" w:rsidP="0026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08D1">
        <w:rPr>
          <w:rFonts w:ascii="Times New Roman" w:eastAsia="Times New Roman" w:hAnsi="Times New Roman" w:cs="Times New Roman"/>
          <w:sz w:val="25"/>
          <w:szCs w:val="25"/>
          <w:lang w:eastAsia="ru-RU"/>
        </w:rPr>
        <w:t>с одной стороны, и _____________________________________</w:t>
      </w:r>
      <w:r w:rsidR="004A2151">
        <w:rPr>
          <w:rFonts w:ascii="Times New Roman" w:eastAsia="Times New Roman" w:hAnsi="Times New Roman" w:cs="Times New Roman"/>
          <w:sz w:val="25"/>
          <w:szCs w:val="25"/>
          <w:lang w:eastAsia="ru-RU"/>
        </w:rPr>
        <w:t>__</w:t>
      </w:r>
      <w:r w:rsidRPr="004208D1">
        <w:rPr>
          <w:rFonts w:ascii="Times New Roman" w:eastAsia="Times New Roman" w:hAnsi="Times New Roman" w:cs="Times New Roman"/>
          <w:sz w:val="25"/>
          <w:szCs w:val="25"/>
          <w:lang w:eastAsia="ru-RU"/>
        </w:rPr>
        <w:t>_</w:t>
      </w:r>
      <w:r w:rsidR="004A2151">
        <w:rPr>
          <w:rFonts w:ascii="Times New Roman" w:eastAsia="Times New Roman" w:hAnsi="Times New Roman" w:cs="Times New Roman"/>
          <w:sz w:val="25"/>
          <w:szCs w:val="25"/>
          <w:lang w:eastAsia="ru-RU"/>
        </w:rPr>
        <w:t>_____</w:t>
      </w:r>
      <w:r w:rsidR="00325C75">
        <w:rPr>
          <w:rFonts w:ascii="Times New Roman" w:eastAsia="Times New Roman" w:hAnsi="Times New Roman" w:cs="Times New Roman"/>
          <w:sz w:val="25"/>
          <w:szCs w:val="25"/>
          <w:lang w:eastAsia="ru-RU"/>
        </w:rPr>
        <w:t>____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(далее –</w:t>
      </w:r>
    </w:p>
    <w:p w:rsidR="007C6283" w:rsidRPr="00325C75" w:rsidRDefault="00C40D59" w:rsidP="0026424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</w:t>
      </w:r>
      <w:r w:rsidR="00325C75" w:rsidRPr="00325C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аименование </w:t>
      </w:r>
      <w:r w:rsidR="0072092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юр. </w:t>
      </w:r>
      <w:r w:rsidR="003509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="00325C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ФИО </w:t>
      </w:r>
      <w:r w:rsidR="00325C75" w:rsidRPr="00FE7C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для физического</w:t>
      </w:r>
      <w:r w:rsidR="003509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  <w:r w:rsidR="00325C75" w:rsidRPr="00FE7C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лиц</w:t>
      </w:r>
      <w:r w:rsidR="00325C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а</w:t>
      </w:r>
      <w:r w:rsidR="00325C75" w:rsidRPr="00FE7C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получателя</w:t>
      </w:r>
      <w:r w:rsidR="00325C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  <w:r w:rsidR="00325C75" w:rsidRPr="004208D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услуги</w:t>
      </w:r>
      <w:r w:rsidR="00325C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(работы))</w:t>
      </w:r>
    </w:p>
    <w:p w:rsidR="008E5321" w:rsidRDefault="00325C75" w:rsidP="0032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Заявитель) </w:t>
      </w:r>
      <w:r w:rsidR="008E5321">
        <w:rPr>
          <w:rFonts w:ascii="Times New Roman" w:eastAsia="Times New Roman" w:hAnsi="Times New Roman" w:cs="Times New Roman"/>
          <w:sz w:val="25"/>
          <w:szCs w:val="25"/>
          <w:lang w:eastAsia="ru-RU"/>
        </w:rPr>
        <w:t>в лице ________________________________________________________,</w:t>
      </w:r>
    </w:p>
    <w:p w:rsidR="008E5321" w:rsidRPr="008E5321" w:rsidRDefault="0035098D" w:rsidP="00325C7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(Для юр. лица д</w:t>
      </w:r>
      <w:r w:rsidR="008E5321">
        <w:rPr>
          <w:rFonts w:ascii="Times New Roman" w:eastAsia="Times New Roman" w:hAnsi="Times New Roman" w:cs="Times New Roman"/>
          <w:sz w:val="18"/>
          <w:szCs w:val="18"/>
          <w:lang w:eastAsia="ru-RU"/>
        </w:rPr>
        <w:t>олжность, ФИО)</w:t>
      </w:r>
    </w:p>
    <w:p w:rsidR="008E5321" w:rsidRDefault="008E5321" w:rsidP="0032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действующего</w:t>
      </w:r>
      <w:r w:rsidR="0064156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основании</w:t>
      </w:r>
      <w:r w:rsidR="00325C75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</w:t>
      </w:r>
      <w:r w:rsidR="00325C75">
        <w:rPr>
          <w:rFonts w:ascii="Times New Roman" w:eastAsia="Times New Roman" w:hAnsi="Times New Roman" w:cs="Times New Roman"/>
          <w:sz w:val="25"/>
          <w:szCs w:val="25"/>
          <w:lang w:eastAsia="ru-RU"/>
        </w:rPr>
        <w:t>_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</w:t>
      </w:r>
      <w:r w:rsidR="00641564">
        <w:rPr>
          <w:rFonts w:ascii="Times New Roman" w:eastAsia="Times New Roman" w:hAnsi="Times New Roman" w:cs="Times New Roman"/>
          <w:sz w:val="25"/>
          <w:szCs w:val="25"/>
          <w:lang w:eastAsia="ru-RU"/>
        </w:rPr>
        <w:t>___</w:t>
      </w:r>
    </w:p>
    <w:p w:rsidR="008E5321" w:rsidRPr="008E5321" w:rsidRDefault="008E5321" w:rsidP="008E53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(Устав</w:t>
      </w:r>
      <w:r w:rsidR="0064156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3509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Свидетельства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гос. рег.</w:t>
      </w:r>
      <w:r w:rsidR="003509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</w:t>
      </w:r>
      <w:r w:rsidR="007841A1">
        <w:rPr>
          <w:rFonts w:ascii="Times New Roman" w:eastAsia="Times New Roman" w:hAnsi="Times New Roman" w:cs="Times New Roman"/>
          <w:sz w:val="18"/>
          <w:szCs w:val="18"/>
          <w:lang w:eastAsia="ru-RU"/>
        </w:rPr>
        <w:t>оверенност</w:t>
      </w:r>
      <w:r w:rsidR="0035098D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дата, номер</w:t>
      </w:r>
      <w:r w:rsidR="003509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представителя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25C75" w:rsidRPr="009E2643" w:rsidRDefault="00641564" w:rsidP="0032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0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26424A" w:rsidRPr="00720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другой стороны, составили настоящий акт о том, что </w:t>
      </w:r>
      <w:r w:rsidR="0026424A" w:rsidRPr="0072092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ФГБУ «</w:t>
      </w:r>
      <w:r w:rsidR="004A2151" w:rsidRPr="0072092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Россельхозцентр» предоставлены</w:t>
      </w:r>
      <w:r w:rsidR="0026424A" w:rsidRPr="00720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Заявителю  государственные услуги (работы) за сче</w:t>
      </w:r>
      <w:r w:rsidR="00325C75" w:rsidRPr="00720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средств федерального бюджета </w:t>
      </w:r>
      <w:r w:rsidR="00BB79D1" w:rsidRPr="00720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0B7EB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с</w:t>
      </w:r>
      <w:r w:rsidR="00A260BE" w:rsidRPr="007209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="000B7E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______________</w:t>
      </w:r>
      <w:r w:rsidR="00325C75" w:rsidRPr="0072092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</w:t>
      </w:r>
      <w:r w:rsidR="000B7E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          </w:t>
      </w:r>
      <w:r w:rsidR="000B7EB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(месяц, год)               </w:t>
      </w:r>
      <w:r w:rsidR="00A260BE" w:rsidRPr="004208D1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 xml:space="preserve">                           </w:t>
      </w:r>
    </w:p>
    <w:p w:rsidR="00A260BE" w:rsidRPr="00325C75" w:rsidRDefault="000B7EB0" w:rsidP="0032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(месяц, год)               </w:t>
      </w:r>
      <w:r w:rsidRPr="004208D1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 xml:space="preserve">                          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17"/>
        <w:gridCol w:w="1034"/>
        <w:gridCol w:w="1624"/>
        <w:gridCol w:w="5430"/>
      </w:tblGrid>
      <w:tr w:rsidR="00741129" w:rsidRPr="004208D1" w:rsidTr="00741129">
        <w:trPr>
          <w:trHeight w:val="733"/>
        </w:trPr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1129" w:rsidRPr="004208D1" w:rsidRDefault="00741129" w:rsidP="00A260BE">
            <w:pPr>
              <w:shd w:val="clear" w:color="auto" w:fill="FFFFFF"/>
              <w:spacing w:before="100" w:beforeAutospacing="1" w:after="100" w:afterAutospacing="1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Наименование услуги (работы)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129" w:rsidRPr="004208D1" w:rsidRDefault="00741129" w:rsidP="00A260BE">
            <w:pPr>
              <w:shd w:val="clear" w:color="auto" w:fill="FFFFFF"/>
              <w:spacing w:before="100" w:beforeAutospacing="1" w:after="100" w:afterAutospacing="1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Единица измерений (га, тонн, шт.)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129" w:rsidRPr="004208D1" w:rsidRDefault="009E2643" w:rsidP="00A260BE">
            <w:pPr>
              <w:shd w:val="clear" w:color="auto" w:fill="FFFFFF"/>
              <w:spacing w:before="100" w:beforeAutospacing="1" w:after="100" w:afterAutospacing="1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  <w:r w:rsidR="00741129" w:rsidRPr="00420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(работ)</w:t>
            </w:r>
          </w:p>
        </w:tc>
        <w:tc>
          <w:tcPr>
            <w:tcW w:w="2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129" w:rsidRPr="004208D1" w:rsidRDefault="00741129" w:rsidP="006407BA">
            <w:pPr>
              <w:shd w:val="clear" w:color="auto" w:fill="FFFFFF"/>
              <w:spacing w:before="100" w:beforeAutospacing="1" w:after="100" w:afterAutospacing="1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Наименование, номер и дата выдачи, выданных документов </w:t>
            </w:r>
            <w:r w:rsidR="009E2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указанный объем услуг (работ</w:t>
            </w:r>
            <w:r w:rsidRPr="00420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41129" w:rsidRPr="004208D1" w:rsidTr="00741129">
        <w:trPr>
          <w:trHeight w:val="265"/>
        </w:trPr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1129" w:rsidRPr="004208D1" w:rsidRDefault="00741129" w:rsidP="00A260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129" w:rsidRPr="004208D1" w:rsidRDefault="00741129" w:rsidP="00A260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129" w:rsidRPr="004208D1" w:rsidRDefault="00741129" w:rsidP="00A260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129" w:rsidRPr="004208D1" w:rsidRDefault="00741129" w:rsidP="00A260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1129" w:rsidRPr="004208D1" w:rsidTr="00741129">
        <w:trPr>
          <w:trHeight w:val="267"/>
        </w:trPr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1129" w:rsidRPr="004208D1" w:rsidRDefault="00741129" w:rsidP="00A260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129" w:rsidRPr="004208D1" w:rsidRDefault="00741129" w:rsidP="00A260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129" w:rsidRPr="004208D1" w:rsidRDefault="00741129" w:rsidP="00A260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129" w:rsidRPr="004208D1" w:rsidRDefault="00741129" w:rsidP="00A260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1129" w:rsidRPr="004208D1" w:rsidTr="00741129">
        <w:trPr>
          <w:trHeight w:val="262"/>
        </w:trPr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1129" w:rsidRPr="004208D1" w:rsidRDefault="00741129" w:rsidP="00A260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129" w:rsidRPr="004208D1" w:rsidRDefault="00741129" w:rsidP="00A260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129" w:rsidRPr="004208D1" w:rsidRDefault="00741129" w:rsidP="00A260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1129" w:rsidRPr="004208D1" w:rsidRDefault="00741129" w:rsidP="00A260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0051A" w:rsidRPr="0072092D" w:rsidRDefault="00A260BE" w:rsidP="00600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09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0051A" w:rsidRPr="0072092D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(работы)</w:t>
      </w:r>
      <w:r w:rsidR="001F61D3" w:rsidRPr="00720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оказаны </w:t>
      </w:r>
      <w:r w:rsidR="008A23A4" w:rsidRPr="0072092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B79D1" w:rsidRPr="0072092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</w:t>
      </w:r>
      <w:r w:rsidR="00C40D59" w:rsidRPr="0072092D">
        <w:rPr>
          <w:rFonts w:ascii="Times New Roman" w:eastAsia="Times New Roman" w:hAnsi="Times New Roman" w:cs="Times New Roman"/>
          <w:sz w:val="26"/>
          <w:szCs w:val="26"/>
          <w:lang w:eastAsia="ru-RU"/>
        </w:rPr>
        <w:t>ны</w:t>
      </w:r>
      <w:r w:rsidR="008A23A4" w:rsidRPr="0072092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0051A" w:rsidRPr="00720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полном объеме и надлежащего качества.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33"/>
        <w:gridCol w:w="672"/>
        <w:gridCol w:w="4366"/>
      </w:tblGrid>
      <w:tr w:rsidR="0060051A" w:rsidRPr="004208D1" w:rsidTr="0060051A">
        <w:tc>
          <w:tcPr>
            <w:tcW w:w="23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43" w:rsidRDefault="009E2643" w:rsidP="00EA0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Исполнитель</w:t>
            </w:r>
          </w:p>
          <w:p w:rsidR="0035098D" w:rsidRDefault="0035098D" w:rsidP="006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60051A" w:rsidRPr="004208D1" w:rsidRDefault="0060051A" w:rsidP="006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_____________ ( ____________ )</w:t>
            </w:r>
            <w:r w:rsidRPr="004208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подпись                            ФИО</w:t>
            </w:r>
          </w:p>
          <w:p w:rsidR="0060051A" w:rsidRPr="004208D1" w:rsidRDefault="0060051A" w:rsidP="006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М.П.</w:t>
            </w:r>
          </w:p>
          <w:p w:rsidR="0060051A" w:rsidRPr="004208D1" w:rsidRDefault="0060051A" w:rsidP="006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«___» ______________  20___ г.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51A" w:rsidRPr="004208D1" w:rsidRDefault="0060051A" w:rsidP="006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60051A" w:rsidRPr="004208D1" w:rsidRDefault="0060051A" w:rsidP="006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51A" w:rsidRPr="004208D1" w:rsidRDefault="0060051A" w:rsidP="00EA0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Заявитель</w:t>
            </w:r>
          </w:p>
          <w:p w:rsidR="0035098D" w:rsidRDefault="0035098D" w:rsidP="006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60051A" w:rsidRPr="004208D1" w:rsidRDefault="0060051A" w:rsidP="0060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_____________ ( ____________ )</w:t>
            </w:r>
          </w:p>
          <w:p w:rsidR="0060051A" w:rsidRPr="009E2643" w:rsidRDefault="0060051A" w:rsidP="009E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                               ФИО</w:t>
            </w:r>
          </w:p>
          <w:p w:rsidR="0060051A" w:rsidRPr="004208D1" w:rsidRDefault="0060051A" w:rsidP="006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М.П.</w:t>
            </w:r>
          </w:p>
          <w:p w:rsidR="0060051A" w:rsidRPr="004208D1" w:rsidRDefault="0060051A" w:rsidP="0060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«___» ______________  20___ г.</w:t>
            </w:r>
          </w:p>
        </w:tc>
      </w:tr>
    </w:tbl>
    <w:p w:rsidR="0060051A" w:rsidRPr="004208D1" w:rsidRDefault="0060051A" w:rsidP="00600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4CF" w:rsidRDefault="00B514CF" w:rsidP="00C771B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8F3C7B" w:rsidRPr="004208D1" w:rsidRDefault="008F3C7B" w:rsidP="00B514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8F3C7B" w:rsidRPr="004208D1" w:rsidRDefault="00B13A9E" w:rsidP="008F3C7B">
      <w:pPr>
        <w:widowControl w:val="0"/>
        <w:shd w:val="clear" w:color="auto" w:fill="FFFFFF"/>
        <w:tabs>
          <w:tab w:val="left" w:pos="22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Сводный  перечень</w:t>
      </w:r>
    </w:p>
    <w:p w:rsidR="0072092D" w:rsidRPr="004208D1" w:rsidRDefault="00EA0D7D" w:rsidP="0072092D">
      <w:pPr>
        <w:widowControl w:val="0"/>
        <w:shd w:val="clear" w:color="auto" w:fill="FFFFFF"/>
        <w:tabs>
          <w:tab w:val="left" w:pos="22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</w:t>
      </w:r>
      <w:r w:rsidR="009E264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редоставленных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филиалом</w:t>
      </w:r>
    </w:p>
    <w:p w:rsidR="009E2643" w:rsidRDefault="004C191C" w:rsidP="004C191C">
      <w:pPr>
        <w:widowControl w:val="0"/>
        <w:shd w:val="clear" w:color="auto" w:fill="FFFFFF"/>
        <w:tabs>
          <w:tab w:val="left" w:pos="22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государственных услуг (работ) </w:t>
      </w:r>
    </w:p>
    <w:p w:rsidR="008F3C7B" w:rsidRPr="004208D1" w:rsidRDefault="008F3C7B" w:rsidP="008F3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C7B" w:rsidRPr="004208D1" w:rsidRDefault="008F3C7B" w:rsidP="008F3C7B">
      <w:pPr>
        <w:widowControl w:val="0"/>
        <w:shd w:val="clear" w:color="auto" w:fill="FFFFFF"/>
        <w:tabs>
          <w:tab w:val="left" w:pos="22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0"/>
          <w:szCs w:val="20"/>
          <w:vertAlign w:val="superscript"/>
          <w:lang w:eastAsia="ru-RU"/>
        </w:rPr>
      </w:pPr>
    </w:p>
    <w:p w:rsidR="00EA0D7D" w:rsidRDefault="009E2643" w:rsidP="00EA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8D1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   </w:t>
      </w:r>
      <w:r w:rsidR="00B13A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Согласно объемов доведенных государственным заданием </w:t>
      </w:r>
      <w:r w:rsidRPr="000935C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</w:t>
      </w:r>
      <w:r w:rsidR="00B13A9E">
        <w:rPr>
          <w:rFonts w:ascii="Times New Roman" w:eastAsia="Times New Roman" w:hAnsi="Times New Roman" w:cs="Times New Roman"/>
          <w:sz w:val="26"/>
          <w:szCs w:val="26"/>
          <w:lang w:eastAsia="ru-RU"/>
        </w:rPr>
        <w:t>лу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ФГБУ </w:t>
      </w:r>
      <w:r w:rsidRPr="000935C6">
        <w:rPr>
          <w:rFonts w:ascii="Times New Roman" w:eastAsia="Times New Roman" w:hAnsi="Times New Roman" w:cs="Times New Roman"/>
          <w:sz w:val="26"/>
          <w:szCs w:val="26"/>
          <w:lang w:eastAsia="ru-RU"/>
        </w:rPr>
        <w:t>«Россельхозцентр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0935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</w:t>
      </w:r>
      <w:r w:rsidRPr="000935C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="000B7EB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EA0D7D" w:rsidRDefault="00EA0D7D" w:rsidP="00EA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5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субъект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а</w:t>
      </w:r>
      <w:r w:rsidRPr="006415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РФ)</w:t>
      </w:r>
    </w:p>
    <w:p w:rsidR="007841A1" w:rsidRPr="00EA0D7D" w:rsidRDefault="00EA0D7D" w:rsidP="00EA0D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13A9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с приказом ФГБУ «</w:t>
      </w:r>
      <w:r w:rsidR="004A152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Россельхозцентр» от ___. ___</w:t>
      </w:r>
      <w:r w:rsidR="000B7EB0">
        <w:rPr>
          <w:rFonts w:ascii="Times New Roman" w:eastAsia="Times New Roman" w:hAnsi="Times New Roman" w:cs="Times New Roman"/>
          <w:sz w:val="26"/>
          <w:szCs w:val="26"/>
          <w:lang w:eastAsia="ru-RU"/>
        </w:rPr>
        <w:t>. 20__</w:t>
      </w:r>
      <w:r w:rsidR="004A1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__- ОД«О доведении государственного задания на оказание государственных услуг (выполнение </w:t>
      </w:r>
      <w:r w:rsidR="000B7EB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работ) на 20 __ год</w:t>
      </w:r>
      <w:r w:rsidR="004A152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4A1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одтверждаю оказание государственных услуг (работ) физическим и юридическим лицам предоставленных </w:t>
      </w:r>
      <w:r w:rsidR="007841A1" w:rsidRPr="007841A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</w:t>
      </w:r>
      <w:r w:rsidR="007841A1" w:rsidRPr="0078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</w:t>
      </w:r>
      <w:r w:rsidR="004A15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7841A1" w:rsidRPr="0078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</w:p>
    <w:p w:rsidR="007841A1" w:rsidRPr="007841A1" w:rsidRDefault="00EA0D7D" w:rsidP="00784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(</w:t>
      </w:r>
      <w:r w:rsidR="00C40D59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>Н</w:t>
      </w:r>
      <w:r w:rsidR="007841A1" w:rsidRPr="007841A1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>аименованиесубъекта  РФ)</w:t>
      </w:r>
    </w:p>
    <w:p w:rsidR="007841A1" w:rsidRPr="007841A1" w:rsidRDefault="007841A1" w:rsidP="007841A1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1A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федерального бюджета, в том числе:</w:t>
      </w:r>
    </w:p>
    <w:p w:rsidR="008F3C7B" w:rsidRPr="007841A1" w:rsidRDefault="008F3C7B" w:rsidP="00784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992"/>
        <w:gridCol w:w="1955"/>
        <w:gridCol w:w="1537"/>
        <w:gridCol w:w="1159"/>
        <w:gridCol w:w="1851"/>
        <w:gridCol w:w="1955"/>
        <w:gridCol w:w="1750"/>
      </w:tblGrid>
      <w:tr w:rsidR="008F3C7B" w:rsidRPr="004208D1" w:rsidTr="00302B47">
        <w:trPr>
          <w:trHeight w:val="2929"/>
        </w:trPr>
        <w:tc>
          <w:tcPr>
            <w:tcW w:w="992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Район</w:t>
            </w:r>
          </w:p>
        </w:tc>
        <w:tc>
          <w:tcPr>
            <w:tcW w:w="1955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Информационное обеспечение в рамках государственной аграрной политики (услуга)</w:t>
            </w:r>
          </w:p>
        </w:tc>
        <w:tc>
          <w:tcPr>
            <w:tcW w:w="1537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 xml:space="preserve">Определение посевных качеств семян и исследование их на наличие вредителей и возбудителей болезней (услуга) </w:t>
            </w:r>
          </w:p>
        </w:tc>
        <w:tc>
          <w:tcPr>
            <w:tcW w:w="1159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Определение сортовых качеств семян (услуга)</w:t>
            </w:r>
          </w:p>
        </w:tc>
        <w:tc>
          <w:tcPr>
            <w:tcW w:w="1851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Изучение фитосанитарной обстановки на территории Российской Федерации (услуга)</w:t>
            </w:r>
          </w:p>
        </w:tc>
        <w:tc>
          <w:tcPr>
            <w:tcW w:w="1955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Информационное обеспечение в рамках государственной аграрной политики (работа)</w:t>
            </w:r>
          </w:p>
        </w:tc>
        <w:tc>
          <w:tcPr>
            <w:tcW w:w="1750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Исследования в области семеноводства сельскохозяйственных растений</w:t>
            </w:r>
          </w:p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(работа)</w:t>
            </w:r>
          </w:p>
        </w:tc>
      </w:tr>
      <w:tr w:rsidR="008F3C7B" w:rsidRPr="004208D1" w:rsidTr="00302B47">
        <w:tc>
          <w:tcPr>
            <w:tcW w:w="992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1955" w:type="dxa"/>
            <w:vAlign w:val="center"/>
          </w:tcPr>
          <w:p w:rsidR="008F3C7B" w:rsidRPr="004208D1" w:rsidRDefault="000B7EB0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eastAsia="ru-RU"/>
              </w:rPr>
              <w:t>ш</w:t>
            </w:r>
            <w:r w:rsidR="008F3C7B" w:rsidRPr="004208D1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37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eastAsia="ru-RU"/>
              </w:rPr>
              <w:t>тыс. тонн</w:t>
            </w:r>
          </w:p>
        </w:tc>
        <w:tc>
          <w:tcPr>
            <w:tcW w:w="1159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eastAsia="ru-RU"/>
              </w:rPr>
              <w:t>тыс. га</w:t>
            </w:r>
          </w:p>
        </w:tc>
        <w:tc>
          <w:tcPr>
            <w:tcW w:w="1851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eastAsia="ru-RU"/>
              </w:rPr>
              <w:t>тыс. га</w:t>
            </w:r>
          </w:p>
        </w:tc>
        <w:tc>
          <w:tcPr>
            <w:tcW w:w="1955" w:type="dxa"/>
            <w:vAlign w:val="center"/>
          </w:tcPr>
          <w:p w:rsidR="008F3C7B" w:rsidRPr="004208D1" w:rsidRDefault="000B7EB0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eastAsia="ru-RU"/>
              </w:rPr>
              <w:t>ш</w:t>
            </w:r>
            <w:r w:rsidR="008F3C7B" w:rsidRPr="004208D1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50" w:type="dxa"/>
            <w:vAlign w:val="center"/>
          </w:tcPr>
          <w:p w:rsidR="008F3C7B" w:rsidRPr="004208D1" w:rsidRDefault="000B7EB0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eastAsia="ru-RU"/>
              </w:rPr>
              <w:t>ш</w:t>
            </w:r>
            <w:r w:rsidR="008F3C7B" w:rsidRPr="004208D1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eastAsia="ru-RU"/>
              </w:rPr>
              <w:t>.</w:t>
            </w:r>
          </w:p>
        </w:tc>
      </w:tr>
      <w:tr w:rsidR="008F3C7B" w:rsidRPr="004208D1" w:rsidTr="00302B47">
        <w:tc>
          <w:tcPr>
            <w:tcW w:w="992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537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851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750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8F3C7B" w:rsidRPr="004208D1" w:rsidTr="00302B47">
        <w:tc>
          <w:tcPr>
            <w:tcW w:w="992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537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851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750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8F3C7B" w:rsidRPr="004208D1" w:rsidTr="00302B47">
        <w:tc>
          <w:tcPr>
            <w:tcW w:w="992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537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851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750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8F3C7B" w:rsidRPr="004208D1" w:rsidTr="00302B47">
        <w:tc>
          <w:tcPr>
            <w:tcW w:w="992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537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851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750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8F3C7B" w:rsidRPr="004208D1" w:rsidTr="00302B47">
        <w:tc>
          <w:tcPr>
            <w:tcW w:w="992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537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851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750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8F3C7B" w:rsidRPr="004208D1" w:rsidTr="00302B47">
        <w:tc>
          <w:tcPr>
            <w:tcW w:w="992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Всего</w:t>
            </w:r>
          </w:p>
        </w:tc>
        <w:tc>
          <w:tcPr>
            <w:tcW w:w="1955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537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851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750" w:type="dxa"/>
            <w:vAlign w:val="center"/>
          </w:tcPr>
          <w:p w:rsidR="008F3C7B" w:rsidRPr="004208D1" w:rsidRDefault="008F3C7B" w:rsidP="00302B47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</w:tbl>
    <w:p w:rsidR="008F3C7B" w:rsidRPr="007841A1" w:rsidRDefault="008F3C7B" w:rsidP="008F3C7B">
      <w:pPr>
        <w:widowControl w:val="0"/>
        <w:shd w:val="clear" w:color="auto" w:fill="FFFFFF"/>
        <w:tabs>
          <w:tab w:val="left" w:pos="2251"/>
        </w:tabs>
        <w:autoSpaceDE w:val="0"/>
        <w:autoSpaceDN w:val="0"/>
        <w:adjustRightInd w:val="0"/>
        <w:spacing w:before="40"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7841A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Государс</w:t>
      </w:r>
      <w:r w:rsidR="00C771B9" w:rsidRPr="007841A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твенные услуги (работы) </w:t>
      </w:r>
      <w:r w:rsidR="00EA0D7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выполнены в 20__ году</w:t>
      </w:r>
      <w:r w:rsidRPr="007841A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в полном объеме и надлежащего качества. Претензии по объему и качеству оказанных государственных услуг</w:t>
      </w:r>
      <w:r w:rsidR="007841A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(работ)</w:t>
      </w:r>
      <w:r w:rsidRPr="007841A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отсутствуют.</w:t>
      </w:r>
    </w:p>
    <w:tbl>
      <w:tblPr>
        <w:tblW w:w="10260" w:type="dxa"/>
        <w:tblInd w:w="-432" w:type="dxa"/>
        <w:tblLayout w:type="fixed"/>
        <w:tblLook w:val="0000"/>
      </w:tblPr>
      <w:tblGrid>
        <w:gridCol w:w="4860"/>
        <w:gridCol w:w="720"/>
        <w:gridCol w:w="4680"/>
      </w:tblGrid>
      <w:tr w:rsidR="008F3C7B" w:rsidRPr="00D34917" w:rsidTr="00302B47">
        <w:tc>
          <w:tcPr>
            <w:tcW w:w="4860" w:type="dxa"/>
          </w:tcPr>
          <w:p w:rsidR="008F3C7B" w:rsidRPr="004208D1" w:rsidRDefault="008F3C7B" w:rsidP="00302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F3C7B" w:rsidRPr="004208D1" w:rsidRDefault="008F3C7B" w:rsidP="00302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8F3C7B" w:rsidRPr="004208D1" w:rsidRDefault="008F3C7B" w:rsidP="00302B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0" w:type="dxa"/>
          </w:tcPr>
          <w:p w:rsidR="00C40D59" w:rsidRPr="00B514CF" w:rsidRDefault="00C40D59" w:rsidP="004C19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  <w:p w:rsidR="00EA0D7D" w:rsidRPr="004208D1" w:rsidRDefault="00EA0D7D" w:rsidP="00EA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Руководитель филиала </w:t>
            </w:r>
            <w:r w:rsidRPr="004208D1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ФГБУ «Россельхозцентр»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по __________________________</w:t>
            </w:r>
          </w:p>
          <w:p w:rsidR="00EA0D7D" w:rsidRPr="00567DEA" w:rsidRDefault="00567DEA" w:rsidP="00EA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</w:pPr>
            <w:r w:rsidRPr="0064156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(Наименование субъект РФ)</w:t>
            </w:r>
          </w:p>
          <w:p w:rsidR="00EA0D7D" w:rsidRPr="004208D1" w:rsidRDefault="00EA0D7D" w:rsidP="00EA0D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___________ ( ______________ )</w:t>
            </w:r>
          </w:p>
          <w:p w:rsidR="00EA0D7D" w:rsidRPr="004208D1" w:rsidRDefault="00EA0D7D" w:rsidP="00EA0D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vertAlign w:val="superscript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vertAlign w:val="superscript"/>
                <w:lang w:eastAsia="ru-RU"/>
              </w:rPr>
              <w:t xml:space="preserve">                     подписьФИО  руководителя</w:t>
            </w:r>
          </w:p>
          <w:p w:rsidR="00EA0D7D" w:rsidRDefault="00EA0D7D" w:rsidP="00EA0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</w:pPr>
          </w:p>
          <w:p w:rsidR="00EA0D7D" w:rsidRPr="000B7EB0" w:rsidRDefault="00435CCE" w:rsidP="00EA0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«___</w:t>
            </w:r>
            <w:r w:rsidR="00EA0D7D" w:rsidRPr="000B7EB0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» декабря  20__ г</w:t>
            </w:r>
          </w:p>
          <w:p w:rsidR="008F3C7B" w:rsidRPr="000429AB" w:rsidRDefault="00EA0D7D" w:rsidP="00EA0D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</w:pPr>
            <w:r w:rsidRPr="00420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1F11A3" w:rsidRPr="00B514CF" w:rsidRDefault="001F11A3" w:rsidP="00415CC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1F11A3" w:rsidRPr="00B514CF" w:rsidSect="00567DE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04E" w:rsidRDefault="008B504E" w:rsidP="00641564">
      <w:pPr>
        <w:spacing w:after="0" w:line="240" w:lineRule="auto"/>
      </w:pPr>
      <w:r>
        <w:separator/>
      </w:r>
    </w:p>
  </w:endnote>
  <w:endnote w:type="continuationSeparator" w:id="1">
    <w:p w:rsidR="008B504E" w:rsidRDefault="008B504E" w:rsidP="0064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90230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8665A" w:rsidRPr="00B514CF" w:rsidRDefault="00BD20EE">
        <w:pPr>
          <w:pStyle w:val="a9"/>
          <w:jc w:val="right"/>
          <w:rPr>
            <w:rFonts w:ascii="Times New Roman" w:hAnsi="Times New Roman" w:cs="Times New Roman"/>
          </w:rPr>
        </w:pPr>
        <w:r w:rsidRPr="00B514CF">
          <w:rPr>
            <w:rFonts w:ascii="Times New Roman" w:hAnsi="Times New Roman" w:cs="Times New Roman"/>
          </w:rPr>
          <w:fldChar w:fldCharType="begin"/>
        </w:r>
        <w:r w:rsidR="00F8665A" w:rsidRPr="00B514CF">
          <w:rPr>
            <w:rFonts w:ascii="Times New Roman" w:hAnsi="Times New Roman" w:cs="Times New Roman"/>
          </w:rPr>
          <w:instrText>PAGE   \* MERGEFORMAT</w:instrText>
        </w:r>
        <w:r w:rsidRPr="00B514CF">
          <w:rPr>
            <w:rFonts w:ascii="Times New Roman" w:hAnsi="Times New Roman" w:cs="Times New Roman"/>
          </w:rPr>
          <w:fldChar w:fldCharType="separate"/>
        </w:r>
        <w:r w:rsidR="00E6391C">
          <w:rPr>
            <w:rFonts w:ascii="Times New Roman" w:hAnsi="Times New Roman" w:cs="Times New Roman"/>
            <w:noProof/>
          </w:rPr>
          <w:t>11</w:t>
        </w:r>
        <w:r w:rsidRPr="00B514CF">
          <w:rPr>
            <w:rFonts w:ascii="Times New Roman" w:hAnsi="Times New Roman" w:cs="Times New Roman"/>
          </w:rPr>
          <w:fldChar w:fldCharType="end"/>
        </w:r>
      </w:p>
    </w:sdtContent>
  </w:sdt>
  <w:p w:rsidR="00F8665A" w:rsidRDefault="00F866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04E" w:rsidRDefault="008B504E" w:rsidP="00641564">
      <w:pPr>
        <w:spacing w:after="0" w:line="240" w:lineRule="auto"/>
      </w:pPr>
      <w:r>
        <w:separator/>
      </w:r>
    </w:p>
  </w:footnote>
  <w:footnote w:type="continuationSeparator" w:id="1">
    <w:p w:rsidR="008B504E" w:rsidRDefault="008B504E" w:rsidP="00641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5FF"/>
    <w:rsid w:val="000040D3"/>
    <w:rsid w:val="00005486"/>
    <w:rsid w:val="00007A0A"/>
    <w:rsid w:val="00020DB2"/>
    <w:rsid w:val="000225CA"/>
    <w:rsid w:val="0002762E"/>
    <w:rsid w:val="0003063C"/>
    <w:rsid w:val="000429AB"/>
    <w:rsid w:val="000430A7"/>
    <w:rsid w:val="00044E43"/>
    <w:rsid w:val="0005112F"/>
    <w:rsid w:val="00052AE1"/>
    <w:rsid w:val="000646A9"/>
    <w:rsid w:val="00064C23"/>
    <w:rsid w:val="000651D0"/>
    <w:rsid w:val="00084A55"/>
    <w:rsid w:val="000858CA"/>
    <w:rsid w:val="000935C6"/>
    <w:rsid w:val="00095982"/>
    <w:rsid w:val="000A0F52"/>
    <w:rsid w:val="000A40FB"/>
    <w:rsid w:val="000A686A"/>
    <w:rsid w:val="000B7EB0"/>
    <w:rsid w:val="000E2704"/>
    <w:rsid w:val="000E502C"/>
    <w:rsid w:val="000E5145"/>
    <w:rsid w:val="000F482F"/>
    <w:rsid w:val="00103BAE"/>
    <w:rsid w:val="00114249"/>
    <w:rsid w:val="00116995"/>
    <w:rsid w:val="00121875"/>
    <w:rsid w:val="00123DCA"/>
    <w:rsid w:val="00140F3C"/>
    <w:rsid w:val="00164E2B"/>
    <w:rsid w:val="00165170"/>
    <w:rsid w:val="00170E55"/>
    <w:rsid w:val="001771FE"/>
    <w:rsid w:val="0018318E"/>
    <w:rsid w:val="00185CA4"/>
    <w:rsid w:val="001921BF"/>
    <w:rsid w:val="00193493"/>
    <w:rsid w:val="001A133A"/>
    <w:rsid w:val="001A7D26"/>
    <w:rsid w:val="001B7477"/>
    <w:rsid w:val="001D1621"/>
    <w:rsid w:val="001E3760"/>
    <w:rsid w:val="001E48E3"/>
    <w:rsid w:val="001F11A3"/>
    <w:rsid w:val="001F61D3"/>
    <w:rsid w:val="00200A0E"/>
    <w:rsid w:val="002023E8"/>
    <w:rsid w:val="0020433D"/>
    <w:rsid w:val="00205EE1"/>
    <w:rsid w:val="002105C7"/>
    <w:rsid w:val="00211C80"/>
    <w:rsid w:val="00211F11"/>
    <w:rsid w:val="002142CF"/>
    <w:rsid w:val="00225DC8"/>
    <w:rsid w:val="00234C09"/>
    <w:rsid w:val="002412AF"/>
    <w:rsid w:val="00250E58"/>
    <w:rsid w:val="002527C4"/>
    <w:rsid w:val="00260CE3"/>
    <w:rsid w:val="0026424A"/>
    <w:rsid w:val="00267146"/>
    <w:rsid w:val="002722F7"/>
    <w:rsid w:val="00276DCF"/>
    <w:rsid w:val="00280CD9"/>
    <w:rsid w:val="00286EA9"/>
    <w:rsid w:val="002939BB"/>
    <w:rsid w:val="002945E6"/>
    <w:rsid w:val="002B4970"/>
    <w:rsid w:val="002B4A27"/>
    <w:rsid w:val="002C0067"/>
    <w:rsid w:val="002C347B"/>
    <w:rsid w:val="002C7376"/>
    <w:rsid w:val="002F145F"/>
    <w:rsid w:val="002F16A9"/>
    <w:rsid w:val="002F16AB"/>
    <w:rsid w:val="002F5ECB"/>
    <w:rsid w:val="003012B2"/>
    <w:rsid w:val="00302B47"/>
    <w:rsid w:val="003037E4"/>
    <w:rsid w:val="0030521A"/>
    <w:rsid w:val="00306931"/>
    <w:rsid w:val="003073FC"/>
    <w:rsid w:val="0031458C"/>
    <w:rsid w:val="00316832"/>
    <w:rsid w:val="00325C75"/>
    <w:rsid w:val="00325C9A"/>
    <w:rsid w:val="00326C34"/>
    <w:rsid w:val="00345AA3"/>
    <w:rsid w:val="003467B4"/>
    <w:rsid w:val="00347EA2"/>
    <w:rsid w:val="0035098D"/>
    <w:rsid w:val="003563EC"/>
    <w:rsid w:val="00361B40"/>
    <w:rsid w:val="003631E5"/>
    <w:rsid w:val="00364F60"/>
    <w:rsid w:val="00365199"/>
    <w:rsid w:val="00367700"/>
    <w:rsid w:val="0037611C"/>
    <w:rsid w:val="003763B4"/>
    <w:rsid w:val="00381A4F"/>
    <w:rsid w:val="00396503"/>
    <w:rsid w:val="003A465A"/>
    <w:rsid w:val="003B12AB"/>
    <w:rsid w:val="003B13F3"/>
    <w:rsid w:val="003C1946"/>
    <w:rsid w:val="003C3683"/>
    <w:rsid w:val="003D42CE"/>
    <w:rsid w:val="003D5E19"/>
    <w:rsid w:val="003D6260"/>
    <w:rsid w:val="003E2454"/>
    <w:rsid w:val="003E2702"/>
    <w:rsid w:val="003E4545"/>
    <w:rsid w:val="003E6B1C"/>
    <w:rsid w:val="003F2865"/>
    <w:rsid w:val="003F5416"/>
    <w:rsid w:val="003F7A47"/>
    <w:rsid w:val="00411F14"/>
    <w:rsid w:val="004126C0"/>
    <w:rsid w:val="00415CC1"/>
    <w:rsid w:val="004208D1"/>
    <w:rsid w:val="00420DA2"/>
    <w:rsid w:val="004213E6"/>
    <w:rsid w:val="00427C02"/>
    <w:rsid w:val="00434D21"/>
    <w:rsid w:val="004359BB"/>
    <w:rsid w:val="00435A44"/>
    <w:rsid w:val="00435CCE"/>
    <w:rsid w:val="00437A02"/>
    <w:rsid w:val="0044009E"/>
    <w:rsid w:val="0046234C"/>
    <w:rsid w:val="0046373C"/>
    <w:rsid w:val="00474EF8"/>
    <w:rsid w:val="00475360"/>
    <w:rsid w:val="00486B0F"/>
    <w:rsid w:val="00493F64"/>
    <w:rsid w:val="00495265"/>
    <w:rsid w:val="004A1526"/>
    <w:rsid w:val="004A2151"/>
    <w:rsid w:val="004B192A"/>
    <w:rsid w:val="004C191C"/>
    <w:rsid w:val="004C64D2"/>
    <w:rsid w:val="004E3B64"/>
    <w:rsid w:val="004F6582"/>
    <w:rsid w:val="00504261"/>
    <w:rsid w:val="0050783D"/>
    <w:rsid w:val="00507ED7"/>
    <w:rsid w:val="00527609"/>
    <w:rsid w:val="005348F2"/>
    <w:rsid w:val="005373F2"/>
    <w:rsid w:val="005441D3"/>
    <w:rsid w:val="0054510D"/>
    <w:rsid w:val="00546608"/>
    <w:rsid w:val="00552AEC"/>
    <w:rsid w:val="00557DDC"/>
    <w:rsid w:val="00564C89"/>
    <w:rsid w:val="005673DC"/>
    <w:rsid w:val="00567DEA"/>
    <w:rsid w:val="005741F9"/>
    <w:rsid w:val="0057445B"/>
    <w:rsid w:val="00582070"/>
    <w:rsid w:val="005822BC"/>
    <w:rsid w:val="00592E8C"/>
    <w:rsid w:val="005945FF"/>
    <w:rsid w:val="00597EE7"/>
    <w:rsid w:val="005A3EE9"/>
    <w:rsid w:val="005B112D"/>
    <w:rsid w:val="005B2C8F"/>
    <w:rsid w:val="005D20E4"/>
    <w:rsid w:val="005F189C"/>
    <w:rsid w:val="005F290D"/>
    <w:rsid w:val="005F4CE6"/>
    <w:rsid w:val="0060051A"/>
    <w:rsid w:val="006207AC"/>
    <w:rsid w:val="00621632"/>
    <w:rsid w:val="00621989"/>
    <w:rsid w:val="0062296F"/>
    <w:rsid w:val="0063364E"/>
    <w:rsid w:val="006343AB"/>
    <w:rsid w:val="006407BA"/>
    <w:rsid w:val="00641564"/>
    <w:rsid w:val="00645ABE"/>
    <w:rsid w:val="006520AF"/>
    <w:rsid w:val="00660738"/>
    <w:rsid w:val="006613BB"/>
    <w:rsid w:val="006662E4"/>
    <w:rsid w:val="00667A61"/>
    <w:rsid w:val="00674F33"/>
    <w:rsid w:val="00692912"/>
    <w:rsid w:val="006A746C"/>
    <w:rsid w:val="006A7E46"/>
    <w:rsid w:val="006B5056"/>
    <w:rsid w:val="006C510D"/>
    <w:rsid w:val="006C56CC"/>
    <w:rsid w:val="006C7B68"/>
    <w:rsid w:val="006D6BBC"/>
    <w:rsid w:val="006F4291"/>
    <w:rsid w:val="00704E9A"/>
    <w:rsid w:val="00711A66"/>
    <w:rsid w:val="00711F65"/>
    <w:rsid w:val="00715761"/>
    <w:rsid w:val="0072092D"/>
    <w:rsid w:val="00730EDD"/>
    <w:rsid w:val="0073160C"/>
    <w:rsid w:val="00741129"/>
    <w:rsid w:val="007426B6"/>
    <w:rsid w:val="0074632D"/>
    <w:rsid w:val="007529DA"/>
    <w:rsid w:val="00765FD0"/>
    <w:rsid w:val="00766F05"/>
    <w:rsid w:val="00772F4C"/>
    <w:rsid w:val="00776D54"/>
    <w:rsid w:val="007841A1"/>
    <w:rsid w:val="007862FF"/>
    <w:rsid w:val="007868B7"/>
    <w:rsid w:val="00792C2A"/>
    <w:rsid w:val="007A15E3"/>
    <w:rsid w:val="007B508C"/>
    <w:rsid w:val="007C260E"/>
    <w:rsid w:val="007C4C6D"/>
    <w:rsid w:val="007C5F4A"/>
    <w:rsid w:val="007C6283"/>
    <w:rsid w:val="007C7C9D"/>
    <w:rsid w:val="007D3E11"/>
    <w:rsid w:val="007E0AED"/>
    <w:rsid w:val="007E18D8"/>
    <w:rsid w:val="007F6066"/>
    <w:rsid w:val="007F64D8"/>
    <w:rsid w:val="00806107"/>
    <w:rsid w:val="00806C2B"/>
    <w:rsid w:val="0081567A"/>
    <w:rsid w:val="00817290"/>
    <w:rsid w:val="0082162D"/>
    <w:rsid w:val="00823464"/>
    <w:rsid w:val="00825FA8"/>
    <w:rsid w:val="00835392"/>
    <w:rsid w:val="00835F74"/>
    <w:rsid w:val="00836618"/>
    <w:rsid w:val="00845F7E"/>
    <w:rsid w:val="0087238C"/>
    <w:rsid w:val="0088494F"/>
    <w:rsid w:val="00887361"/>
    <w:rsid w:val="0089704E"/>
    <w:rsid w:val="008A23A4"/>
    <w:rsid w:val="008A2FA6"/>
    <w:rsid w:val="008A5DEF"/>
    <w:rsid w:val="008A7547"/>
    <w:rsid w:val="008B504E"/>
    <w:rsid w:val="008B7CDE"/>
    <w:rsid w:val="008C230B"/>
    <w:rsid w:val="008C325B"/>
    <w:rsid w:val="008D0F98"/>
    <w:rsid w:val="008D4A60"/>
    <w:rsid w:val="008D607B"/>
    <w:rsid w:val="008E1526"/>
    <w:rsid w:val="008E5188"/>
    <w:rsid w:val="008E5321"/>
    <w:rsid w:val="008E696B"/>
    <w:rsid w:val="008F3C7B"/>
    <w:rsid w:val="00912D2F"/>
    <w:rsid w:val="009226CA"/>
    <w:rsid w:val="00923192"/>
    <w:rsid w:val="00923390"/>
    <w:rsid w:val="009242D3"/>
    <w:rsid w:val="009252C8"/>
    <w:rsid w:val="00927E90"/>
    <w:rsid w:val="00937559"/>
    <w:rsid w:val="00943B09"/>
    <w:rsid w:val="0094528A"/>
    <w:rsid w:val="00946BE0"/>
    <w:rsid w:val="00947075"/>
    <w:rsid w:val="009678FC"/>
    <w:rsid w:val="009802CF"/>
    <w:rsid w:val="00990360"/>
    <w:rsid w:val="0099173A"/>
    <w:rsid w:val="00997BAA"/>
    <w:rsid w:val="009B6F28"/>
    <w:rsid w:val="009C07E4"/>
    <w:rsid w:val="009C0F6E"/>
    <w:rsid w:val="009C1A5C"/>
    <w:rsid w:val="009C2689"/>
    <w:rsid w:val="009C3320"/>
    <w:rsid w:val="009D3F76"/>
    <w:rsid w:val="009D5E3E"/>
    <w:rsid w:val="009E2643"/>
    <w:rsid w:val="009F104A"/>
    <w:rsid w:val="009F2D1E"/>
    <w:rsid w:val="009F48CC"/>
    <w:rsid w:val="009F624B"/>
    <w:rsid w:val="00A03E2E"/>
    <w:rsid w:val="00A06FD4"/>
    <w:rsid w:val="00A12034"/>
    <w:rsid w:val="00A20474"/>
    <w:rsid w:val="00A20C21"/>
    <w:rsid w:val="00A260BE"/>
    <w:rsid w:val="00A301AD"/>
    <w:rsid w:val="00A3194F"/>
    <w:rsid w:val="00A400F8"/>
    <w:rsid w:val="00A408F9"/>
    <w:rsid w:val="00A40C4B"/>
    <w:rsid w:val="00A6695E"/>
    <w:rsid w:val="00A71616"/>
    <w:rsid w:val="00A7558A"/>
    <w:rsid w:val="00A863F2"/>
    <w:rsid w:val="00A90108"/>
    <w:rsid w:val="00AA58F7"/>
    <w:rsid w:val="00AA74B1"/>
    <w:rsid w:val="00AB0EFB"/>
    <w:rsid w:val="00AB27FD"/>
    <w:rsid w:val="00AC01E8"/>
    <w:rsid w:val="00AC089C"/>
    <w:rsid w:val="00AC2AAF"/>
    <w:rsid w:val="00AD3255"/>
    <w:rsid w:val="00AE0409"/>
    <w:rsid w:val="00AF4CEF"/>
    <w:rsid w:val="00B00EA2"/>
    <w:rsid w:val="00B01352"/>
    <w:rsid w:val="00B1122F"/>
    <w:rsid w:val="00B13A9E"/>
    <w:rsid w:val="00B142D5"/>
    <w:rsid w:val="00B221C8"/>
    <w:rsid w:val="00B267F6"/>
    <w:rsid w:val="00B46953"/>
    <w:rsid w:val="00B470EE"/>
    <w:rsid w:val="00B514CF"/>
    <w:rsid w:val="00B569EF"/>
    <w:rsid w:val="00B570A8"/>
    <w:rsid w:val="00B82A27"/>
    <w:rsid w:val="00B8334E"/>
    <w:rsid w:val="00B84FC9"/>
    <w:rsid w:val="00BB43E5"/>
    <w:rsid w:val="00BB79D1"/>
    <w:rsid w:val="00BC7322"/>
    <w:rsid w:val="00BD20EE"/>
    <w:rsid w:val="00BF4FE3"/>
    <w:rsid w:val="00BF6E95"/>
    <w:rsid w:val="00C00171"/>
    <w:rsid w:val="00C00361"/>
    <w:rsid w:val="00C00702"/>
    <w:rsid w:val="00C01FC9"/>
    <w:rsid w:val="00C16479"/>
    <w:rsid w:val="00C17D08"/>
    <w:rsid w:val="00C3260C"/>
    <w:rsid w:val="00C35C7C"/>
    <w:rsid w:val="00C40348"/>
    <w:rsid w:val="00C40D59"/>
    <w:rsid w:val="00C410F8"/>
    <w:rsid w:val="00C67CE2"/>
    <w:rsid w:val="00C771B9"/>
    <w:rsid w:val="00C804EB"/>
    <w:rsid w:val="00C804F8"/>
    <w:rsid w:val="00C86914"/>
    <w:rsid w:val="00C94FE8"/>
    <w:rsid w:val="00C95C64"/>
    <w:rsid w:val="00CA345E"/>
    <w:rsid w:val="00CB4D19"/>
    <w:rsid w:val="00CB539F"/>
    <w:rsid w:val="00CC010E"/>
    <w:rsid w:val="00CC4330"/>
    <w:rsid w:val="00CC6941"/>
    <w:rsid w:val="00CE30AE"/>
    <w:rsid w:val="00CE4D1D"/>
    <w:rsid w:val="00CF1DC8"/>
    <w:rsid w:val="00CF5028"/>
    <w:rsid w:val="00CF5107"/>
    <w:rsid w:val="00D03445"/>
    <w:rsid w:val="00D107FF"/>
    <w:rsid w:val="00D10FE7"/>
    <w:rsid w:val="00D1321C"/>
    <w:rsid w:val="00D143F7"/>
    <w:rsid w:val="00D33CDD"/>
    <w:rsid w:val="00D33D97"/>
    <w:rsid w:val="00D35526"/>
    <w:rsid w:val="00D6191E"/>
    <w:rsid w:val="00D80EFA"/>
    <w:rsid w:val="00D860D3"/>
    <w:rsid w:val="00D867F5"/>
    <w:rsid w:val="00D87AD2"/>
    <w:rsid w:val="00D902EB"/>
    <w:rsid w:val="00DA696C"/>
    <w:rsid w:val="00DC1926"/>
    <w:rsid w:val="00DE37D2"/>
    <w:rsid w:val="00DF0C8C"/>
    <w:rsid w:val="00DF1339"/>
    <w:rsid w:val="00DF36DF"/>
    <w:rsid w:val="00DF6CA1"/>
    <w:rsid w:val="00E01662"/>
    <w:rsid w:val="00E3759C"/>
    <w:rsid w:val="00E44998"/>
    <w:rsid w:val="00E507BF"/>
    <w:rsid w:val="00E537C5"/>
    <w:rsid w:val="00E6391C"/>
    <w:rsid w:val="00E735C8"/>
    <w:rsid w:val="00E967E1"/>
    <w:rsid w:val="00EA0D7D"/>
    <w:rsid w:val="00EA2576"/>
    <w:rsid w:val="00EA347B"/>
    <w:rsid w:val="00EA6061"/>
    <w:rsid w:val="00EB3BCC"/>
    <w:rsid w:val="00EC00E2"/>
    <w:rsid w:val="00EE083F"/>
    <w:rsid w:val="00EE1EBA"/>
    <w:rsid w:val="00EE2426"/>
    <w:rsid w:val="00EE4A46"/>
    <w:rsid w:val="00EF184A"/>
    <w:rsid w:val="00F041E1"/>
    <w:rsid w:val="00F379A3"/>
    <w:rsid w:val="00F42C7E"/>
    <w:rsid w:val="00F527EE"/>
    <w:rsid w:val="00F5649F"/>
    <w:rsid w:val="00F60306"/>
    <w:rsid w:val="00F60E37"/>
    <w:rsid w:val="00F6159B"/>
    <w:rsid w:val="00F7186D"/>
    <w:rsid w:val="00F73760"/>
    <w:rsid w:val="00F84AB6"/>
    <w:rsid w:val="00F8665A"/>
    <w:rsid w:val="00F957D2"/>
    <w:rsid w:val="00FB3E94"/>
    <w:rsid w:val="00FB40E2"/>
    <w:rsid w:val="00FB576D"/>
    <w:rsid w:val="00FB6806"/>
    <w:rsid w:val="00FC72A4"/>
    <w:rsid w:val="00FC78D0"/>
    <w:rsid w:val="00FD014C"/>
    <w:rsid w:val="00FD4057"/>
    <w:rsid w:val="00FE7CAC"/>
    <w:rsid w:val="00FF2FEC"/>
    <w:rsid w:val="00FF4FE8"/>
    <w:rsid w:val="00FF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62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E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1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1564"/>
  </w:style>
  <w:style w:type="paragraph" w:styleId="a9">
    <w:name w:val="footer"/>
    <w:basedOn w:val="a"/>
    <w:link w:val="aa"/>
    <w:uiPriority w:val="99"/>
    <w:unhideWhenUsed/>
    <w:rsid w:val="00641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1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62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E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1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1564"/>
  </w:style>
  <w:style w:type="paragraph" w:styleId="a9">
    <w:name w:val="footer"/>
    <w:basedOn w:val="a"/>
    <w:link w:val="aa"/>
    <w:uiPriority w:val="99"/>
    <w:unhideWhenUsed/>
    <w:rsid w:val="00641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1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cente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center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874E4-347A-433B-8C2E-FCFD3066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8261</Words>
  <Characters>47091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6</cp:revision>
  <cp:lastPrinted>2017-12-18T06:04:00Z</cp:lastPrinted>
  <dcterms:created xsi:type="dcterms:W3CDTF">2017-12-19T13:06:00Z</dcterms:created>
  <dcterms:modified xsi:type="dcterms:W3CDTF">2018-01-30T12:04:00Z</dcterms:modified>
</cp:coreProperties>
</file>